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D02" w:rsidRPr="00FB5FF6" w:rsidRDefault="00FB5FF6" w:rsidP="00FB5FF6">
      <w:pPr>
        <w:jc w:val="center"/>
        <w:rPr>
          <w:rFonts w:ascii="Simplified Arabic" w:hAnsi="Simplified Arabic" w:cs="Simplified Arabic"/>
          <w:b/>
          <w:bCs/>
          <w:sz w:val="32"/>
          <w:szCs w:val="32"/>
          <w:rtl/>
          <w:lang w:bidi="ar-IQ"/>
        </w:rPr>
      </w:pPr>
      <w:r w:rsidRPr="00FB5FF6">
        <w:rPr>
          <w:rFonts w:ascii="Simplified Arabic" w:hAnsi="Simplified Arabic" w:cs="Simplified Arabic"/>
          <w:b/>
          <w:bCs/>
          <w:sz w:val="32"/>
          <w:szCs w:val="32"/>
          <w:rtl/>
          <w:lang w:bidi="ar-IQ"/>
        </w:rPr>
        <w:t>الباب الثاني</w:t>
      </w:r>
    </w:p>
    <w:p w:rsidR="00FB5FF6" w:rsidRPr="00FB5FF6" w:rsidRDefault="00FB5FF6">
      <w:pPr>
        <w:rPr>
          <w:rFonts w:ascii="Simplified Arabic" w:hAnsi="Simplified Arabic" w:cs="Simplified Arabic"/>
          <w:b/>
          <w:bCs/>
          <w:sz w:val="32"/>
          <w:szCs w:val="32"/>
          <w:rtl/>
          <w:lang w:bidi="ar-IQ"/>
        </w:rPr>
      </w:pPr>
      <w:r w:rsidRPr="00FB5FF6">
        <w:rPr>
          <w:rFonts w:ascii="Simplified Arabic" w:hAnsi="Simplified Arabic" w:cs="Simplified Arabic"/>
          <w:b/>
          <w:bCs/>
          <w:sz w:val="32"/>
          <w:szCs w:val="32"/>
          <w:rtl/>
          <w:lang w:bidi="ar-IQ"/>
        </w:rPr>
        <w:t>2-الدراسات النظرية والدراسات السابقة</w:t>
      </w:r>
    </w:p>
    <w:p w:rsidR="00FB5FF6" w:rsidRPr="002B56D2" w:rsidRDefault="00FB5FF6" w:rsidP="002B56D2">
      <w:pPr>
        <w:pStyle w:val="a5"/>
        <w:numPr>
          <w:ilvl w:val="1"/>
          <w:numId w:val="18"/>
        </w:numPr>
        <w:rPr>
          <w:rFonts w:ascii="Simplified Arabic" w:hAnsi="Simplified Arabic" w:cs="Simplified Arabic"/>
          <w:b/>
          <w:bCs/>
          <w:sz w:val="32"/>
          <w:szCs w:val="32"/>
          <w:rtl/>
          <w:lang w:bidi="ar-IQ"/>
        </w:rPr>
      </w:pPr>
      <w:r w:rsidRPr="002B56D2">
        <w:rPr>
          <w:rFonts w:ascii="Simplified Arabic" w:hAnsi="Simplified Arabic" w:cs="Simplified Arabic"/>
          <w:b/>
          <w:bCs/>
          <w:sz w:val="32"/>
          <w:szCs w:val="32"/>
          <w:rtl/>
          <w:lang w:bidi="ar-IQ"/>
        </w:rPr>
        <w:t>الدراسات النظرية</w:t>
      </w:r>
    </w:p>
    <w:p w:rsidR="002B56D2" w:rsidRPr="002B56D2" w:rsidRDefault="002B56D2" w:rsidP="002B56D2">
      <w:pPr>
        <w:jc w:val="lowKashida"/>
        <w:rPr>
          <w:rFonts w:cs="Simplified Arabic"/>
          <w:i/>
          <w:sz w:val="32"/>
          <w:szCs w:val="32"/>
          <w:rtl/>
        </w:rPr>
      </w:pPr>
      <w:r>
        <w:rPr>
          <w:rFonts w:ascii="Simplified Arabic" w:hAnsi="Simplified Arabic" w:cs="Simplified Arabic" w:hint="cs"/>
          <w:b/>
          <w:bCs/>
          <w:sz w:val="32"/>
          <w:szCs w:val="32"/>
          <w:rtl/>
          <w:lang w:bidi="ar-IQ"/>
        </w:rPr>
        <w:t xml:space="preserve">2-1-1 </w:t>
      </w:r>
      <w:r w:rsidRPr="002B56D2">
        <w:rPr>
          <w:rFonts w:ascii="Simplified Arabic" w:hAnsi="Simplified Arabic" w:cs="Simplified Arabic"/>
          <w:b/>
          <w:bCs/>
          <w:sz w:val="32"/>
          <w:szCs w:val="32"/>
          <w:rtl/>
          <w:lang w:bidi="ar-IQ"/>
        </w:rPr>
        <w:t>مقومات</w:t>
      </w:r>
      <w:r w:rsidRPr="002B56D2">
        <w:rPr>
          <w:rFonts w:ascii="Simplified Arabic" w:hAnsi="Simplified Arabic" w:cs="Simplified Arabic" w:hint="cs"/>
          <w:b/>
          <w:bCs/>
          <w:sz w:val="32"/>
          <w:szCs w:val="32"/>
          <w:rtl/>
          <w:lang w:bidi="ar-IQ"/>
        </w:rPr>
        <w:t xml:space="preserve"> مهنة</w:t>
      </w:r>
      <w:r w:rsidRPr="002B56D2">
        <w:rPr>
          <w:rFonts w:ascii="Simplified Arabic" w:hAnsi="Simplified Arabic" w:cs="Simplified Arabic"/>
          <w:b/>
          <w:bCs/>
          <w:sz w:val="32"/>
          <w:szCs w:val="32"/>
          <w:rtl/>
          <w:lang w:bidi="ar-IQ"/>
        </w:rPr>
        <w:t xml:space="preserve"> التدريس :</w:t>
      </w:r>
      <w:r w:rsidRPr="002B56D2">
        <w:rPr>
          <w:rStyle w:val="a4"/>
          <w:rFonts w:ascii="Simplified Arabic" w:hAnsi="Simplified Arabic" w:cs="Simplified Arabic"/>
          <w:b/>
          <w:bCs/>
          <w:sz w:val="32"/>
          <w:szCs w:val="32"/>
          <w:rtl/>
          <w:lang w:bidi="ar-IQ"/>
        </w:rPr>
        <w:footnoteReference w:customMarkFollows="1" w:id="2"/>
        <w:t>(1)</w:t>
      </w:r>
    </w:p>
    <w:p w:rsidR="002B56D2" w:rsidRPr="002932A4" w:rsidRDefault="002B56D2" w:rsidP="002B56D2">
      <w:pPr>
        <w:ind w:firstLine="720"/>
        <w:jc w:val="both"/>
        <w:rPr>
          <w:rFonts w:ascii="Simplified Arabic" w:hAnsi="Simplified Arabic" w:cs="Simplified Arabic"/>
          <w:sz w:val="32"/>
          <w:szCs w:val="32"/>
          <w:rtl/>
          <w:lang w:bidi="ar-IQ"/>
        </w:rPr>
      </w:pPr>
      <w:r w:rsidRPr="002932A4">
        <w:rPr>
          <w:rFonts w:ascii="Simplified Arabic" w:hAnsi="Simplified Arabic" w:cs="Simplified Arabic" w:hint="cs"/>
          <w:sz w:val="32"/>
          <w:szCs w:val="32"/>
          <w:rtl/>
          <w:lang w:bidi="ar-IQ"/>
        </w:rPr>
        <w:t>أن</w:t>
      </w:r>
      <w:r w:rsidRPr="002932A4">
        <w:rPr>
          <w:rFonts w:ascii="Simplified Arabic" w:hAnsi="Simplified Arabic" w:cs="Simplified Arabic"/>
          <w:sz w:val="32"/>
          <w:szCs w:val="32"/>
          <w:rtl/>
          <w:lang w:bidi="ar-IQ"/>
        </w:rPr>
        <w:t xml:space="preserve"> عملية التدريس علم له مقومات </w:t>
      </w:r>
      <w:r w:rsidRPr="002932A4">
        <w:rPr>
          <w:rFonts w:ascii="Simplified Arabic" w:hAnsi="Simplified Arabic" w:cs="Simplified Arabic" w:hint="cs"/>
          <w:sz w:val="32"/>
          <w:szCs w:val="32"/>
          <w:rtl/>
          <w:lang w:bidi="ar-IQ"/>
        </w:rPr>
        <w:t>وأسس</w:t>
      </w:r>
      <w:r w:rsidRPr="002932A4">
        <w:rPr>
          <w:rFonts w:ascii="Simplified Arabic" w:hAnsi="Simplified Arabic" w:cs="Simplified Arabic"/>
          <w:sz w:val="32"/>
          <w:szCs w:val="32"/>
          <w:rtl/>
          <w:lang w:bidi="ar-IQ"/>
        </w:rPr>
        <w:t xml:space="preserve"> يعتمد عليها في التطبيق نظريا وعمليا وان من </w:t>
      </w:r>
      <w:r w:rsidRPr="002932A4">
        <w:rPr>
          <w:rFonts w:ascii="Simplified Arabic" w:hAnsi="Simplified Arabic" w:cs="Simplified Arabic" w:hint="cs"/>
          <w:sz w:val="32"/>
          <w:szCs w:val="32"/>
          <w:rtl/>
          <w:lang w:bidi="ar-IQ"/>
        </w:rPr>
        <w:t>أهمها</w:t>
      </w:r>
      <w:r w:rsidRPr="002932A4">
        <w:rPr>
          <w:rFonts w:ascii="Simplified Arabic" w:hAnsi="Simplified Arabic" w:cs="Simplified Arabic"/>
          <w:sz w:val="32"/>
          <w:szCs w:val="32"/>
          <w:rtl/>
          <w:lang w:bidi="ar-IQ"/>
        </w:rPr>
        <w:t xml:space="preserve"> اثنان لا</w:t>
      </w:r>
      <w:r>
        <w:rPr>
          <w:rFonts w:ascii="Simplified Arabic" w:hAnsi="Simplified Arabic" w:cs="Simplified Arabic" w:hint="cs"/>
          <w:sz w:val="32"/>
          <w:szCs w:val="32"/>
          <w:rtl/>
          <w:lang w:bidi="ar-IQ"/>
        </w:rPr>
        <w:t xml:space="preserve"> </w:t>
      </w:r>
      <w:r w:rsidRPr="002932A4">
        <w:rPr>
          <w:rFonts w:ascii="Simplified Arabic" w:hAnsi="Simplified Arabic" w:cs="Simplified Arabic"/>
          <w:sz w:val="32"/>
          <w:szCs w:val="32"/>
          <w:rtl/>
          <w:lang w:bidi="ar-IQ"/>
        </w:rPr>
        <w:t xml:space="preserve">تغني احدهما عن </w:t>
      </w:r>
      <w:r w:rsidRPr="002932A4">
        <w:rPr>
          <w:rFonts w:ascii="Simplified Arabic" w:hAnsi="Simplified Arabic" w:cs="Simplified Arabic" w:hint="cs"/>
          <w:sz w:val="32"/>
          <w:szCs w:val="32"/>
          <w:rtl/>
          <w:lang w:bidi="ar-IQ"/>
        </w:rPr>
        <w:t>الآخر</w:t>
      </w:r>
      <w:r>
        <w:rPr>
          <w:rFonts w:ascii="Simplified Arabic" w:hAnsi="Simplified Arabic" w:cs="Simplified Arabic"/>
          <w:sz w:val="32"/>
          <w:szCs w:val="32"/>
          <w:rtl/>
          <w:lang w:bidi="ar-IQ"/>
        </w:rPr>
        <w:t xml:space="preserve"> بل </w:t>
      </w:r>
      <w:r w:rsidRPr="002932A4">
        <w:rPr>
          <w:rFonts w:ascii="Simplified Arabic" w:hAnsi="Simplified Arabic" w:cs="Simplified Arabic"/>
          <w:sz w:val="32"/>
          <w:szCs w:val="32"/>
          <w:rtl/>
          <w:lang w:bidi="ar-IQ"/>
        </w:rPr>
        <w:t>تكون ملازمة ومكملة لها في مجال التدريس هما :</w:t>
      </w:r>
    </w:p>
    <w:p w:rsidR="002B56D2" w:rsidRPr="002932A4" w:rsidRDefault="002B56D2" w:rsidP="002B56D2">
      <w:pPr>
        <w:jc w:val="both"/>
        <w:rPr>
          <w:rFonts w:ascii="Simplified Arabic" w:hAnsi="Simplified Arabic" w:cs="Simplified Arabic"/>
          <w:b/>
          <w:bCs/>
          <w:sz w:val="32"/>
          <w:szCs w:val="32"/>
          <w:rtl/>
          <w:lang w:bidi="ar-IQ"/>
        </w:rPr>
      </w:pPr>
      <w:r w:rsidRPr="002932A4">
        <w:rPr>
          <w:rFonts w:ascii="Simplified Arabic" w:hAnsi="Simplified Arabic" w:cs="Simplified Arabic" w:hint="cs"/>
          <w:b/>
          <w:bCs/>
          <w:sz w:val="32"/>
          <w:szCs w:val="32"/>
          <w:rtl/>
          <w:lang w:bidi="ar-IQ"/>
        </w:rPr>
        <w:t>أولا</w:t>
      </w:r>
      <w:r w:rsidRPr="002932A4">
        <w:rPr>
          <w:rFonts w:ascii="Simplified Arabic" w:hAnsi="Simplified Arabic" w:cs="Simplified Arabic"/>
          <w:b/>
          <w:bCs/>
          <w:sz w:val="32"/>
          <w:szCs w:val="32"/>
          <w:rtl/>
          <w:lang w:bidi="ar-IQ"/>
        </w:rPr>
        <w:t xml:space="preserve"> : الموهبة الفطرية او الطبيعية :</w:t>
      </w:r>
    </w:p>
    <w:p w:rsidR="002B56D2" w:rsidRPr="002932A4" w:rsidRDefault="002B56D2" w:rsidP="002B56D2">
      <w:pPr>
        <w:ind w:firstLine="720"/>
        <w:jc w:val="both"/>
        <w:rPr>
          <w:rFonts w:ascii="Simplified Arabic" w:hAnsi="Simplified Arabic" w:cs="Simplified Arabic"/>
          <w:sz w:val="32"/>
          <w:szCs w:val="32"/>
          <w:rtl/>
          <w:lang w:bidi="ar-IQ"/>
        </w:rPr>
      </w:pPr>
      <w:r w:rsidRPr="002932A4">
        <w:rPr>
          <w:rFonts w:ascii="Simplified Arabic" w:hAnsi="Simplified Arabic" w:cs="Simplified Arabic"/>
          <w:sz w:val="32"/>
          <w:szCs w:val="32"/>
          <w:rtl/>
          <w:lang w:bidi="ar-IQ"/>
        </w:rPr>
        <w:t xml:space="preserve">التي تتمثل في قوة الشخصية فالمقصود بالشخصية في التدريس القوة المعنوية التي تمكن المدرس في </w:t>
      </w:r>
      <w:r w:rsidRPr="002932A4">
        <w:rPr>
          <w:rFonts w:ascii="Simplified Arabic" w:hAnsi="Simplified Arabic" w:cs="Simplified Arabic" w:hint="cs"/>
          <w:sz w:val="32"/>
          <w:szCs w:val="32"/>
          <w:rtl/>
          <w:lang w:bidi="ar-IQ"/>
        </w:rPr>
        <w:t>أن</w:t>
      </w:r>
      <w:r w:rsidRPr="002932A4">
        <w:rPr>
          <w:rFonts w:ascii="Simplified Arabic" w:hAnsi="Simplified Arabic" w:cs="Simplified Arabic"/>
          <w:sz w:val="32"/>
          <w:szCs w:val="32"/>
          <w:rtl/>
          <w:lang w:bidi="ar-IQ"/>
        </w:rPr>
        <w:t xml:space="preserve"> يمتلك زمام الدرس </w:t>
      </w:r>
      <w:r w:rsidRPr="002932A4">
        <w:rPr>
          <w:rFonts w:ascii="Simplified Arabic" w:hAnsi="Simplified Arabic" w:cs="Simplified Arabic" w:hint="cs"/>
          <w:sz w:val="32"/>
          <w:szCs w:val="32"/>
          <w:rtl/>
          <w:lang w:bidi="ar-IQ"/>
        </w:rPr>
        <w:t>إذا</w:t>
      </w:r>
      <w:r w:rsidRPr="002932A4">
        <w:rPr>
          <w:rFonts w:ascii="Simplified Arabic" w:hAnsi="Simplified Arabic" w:cs="Simplified Arabic"/>
          <w:sz w:val="32"/>
          <w:szCs w:val="32"/>
          <w:rtl/>
          <w:lang w:bidi="ar-IQ"/>
        </w:rPr>
        <w:t xml:space="preserve"> كان نظريا </w:t>
      </w:r>
      <w:r>
        <w:rPr>
          <w:rFonts w:ascii="Simplified Arabic" w:hAnsi="Simplified Arabic" w:cs="Simplified Arabic" w:hint="cs"/>
          <w:sz w:val="32"/>
          <w:szCs w:val="32"/>
          <w:rtl/>
          <w:lang w:bidi="ar-IQ"/>
        </w:rPr>
        <w:t>أ</w:t>
      </w:r>
      <w:r w:rsidRPr="002932A4">
        <w:rPr>
          <w:rFonts w:ascii="Simplified Arabic" w:hAnsi="Simplified Arabic" w:cs="Simplified Arabic"/>
          <w:sz w:val="32"/>
          <w:szCs w:val="32"/>
          <w:rtl/>
          <w:lang w:bidi="ar-IQ"/>
        </w:rPr>
        <w:t xml:space="preserve">و عمليا وتشجيع الطلاب على </w:t>
      </w:r>
      <w:r w:rsidRPr="002932A4">
        <w:rPr>
          <w:rFonts w:ascii="Simplified Arabic" w:hAnsi="Simplified Arabic" w:cs="Simplified Arabic" w:hint="cs"/>
          <w:sz w:val="32"/>
          <w:szCs w:val="32"/>
          <w:rtl/>
          <w:lang w:bidi="ar-IQ"/>
        </w:rPr>
        <w:t>أن</w:t>
      </w:r>
      <w:r w:rsidRPr="002932A4">
        <w:rPr>
          <w:rFonts w:ascii="Simplified Arabic" w:hAnsi="Simplified Arabic" w:cs="Simplified Arabic"/>
          <w:sz w:val="32"/>
          <w:szCs w:val="32"/>
          <w:rtl/>
          <w:lang w:bidi="ar-IQ"/>
        </w:rPr>
        <w:t xml:space="preserve"> ينسجموا فيه ويندمجوا به ويستجيبوا له تلقائيا دون استخدام </w:t>
      </w:r>
      <w:r w:rsidRPr="002932A4">
        <w:rPr>
          <w:rFonts w:ascii="Simplified Arabic" w:hAnsi="Simplified Arabic" w:cs="Simplified Arabic" w:hint="cs"/>
          <w:sz w:val="32"/>
          <w:szCs w:val="32"/>
          <w:rtl/>
          <w:lang w:bidi="ar-IQ"/>
        </w:rPr>
        <w:t>أسلوب</w:t>
      </w:r>
      <w:r w:rsidRPr="002932A4">
        <w:rPr>
          <w:rFonts w:ascii="Simplified Arabic" w:hAnsi="Simplified Arabic" w:cs="Simplified Arabic"/>
          <w:sz w:val="32"/>
          <w:szCs w:val="32"/>
          <w:rtl/>
          <w:lang w:bidi="ar-IQ"/>
        </w:rPr>
        <w:t xml:space="preserve"> المراوغة وليس المقصود بقوة الشخصية فخامة الجسم او غلظ الصوت ولكن الصوت الواضح النقي الصوت المرن الصوت المعتدل والنطق الواضح وطريقة </w:t>
      </w:r>
      <w:r w:rsidRPr="002932A4">
        <w:rPr>
          <w:rFonts w:ascii="Simplified Arabic" w:hAnsi="Simplified Arabic" w:cs="Simplified Arabic" w:hint="cs"/>
          <w:sz w:val="32"/>
          <w:szCs w:val="32"/>
          <w:rtl/>
          <w:lang w:bidi="ar-IQ"/>
        </w:rPr>
        <w:t>الأداء</w:t>
      </w:r>
      <w:r w:rsidRPr="002932A4">
        <w:rPr>
          <w:rFonts w:ascii="Simplified Arabic" w:hAnsi="Simplified Arabic" w:cs="Simplified Arabic"/>
          <w:sz w:val="32"/>
          <w:szCs w:val="32"/>
          <w:rtl/>
          <w:lang w:bidi="ar-IQ"/>
        </w:rPr>
        <w:t xml:space="preserve"> وضبط النفس وسرعة البديهة هي من العوامل والمقومات الطبيعية التي تسهم في نجاح عملية التدريس.</w:t>
      </w:r>
    </w:p>
    <w:p w:rsidR="002B56D2" w:rsidRPr="006F6E10" w:rsidRDefault="002B56D2" w:rsidP="002B56D2">
      <w:pPr>
        <w:jc w:val="both"/>
        <w:rPr>
          <w:rFonts w:ascii="Simplified Arabic" w:hAnsi="Simplified Arabic" w:cs="Simplified Arabic"/>
          <w:b/>
          <w:bCs/>
          <w:sz w:val="32"/>
          <w:szCs w:val="32"/>
          <w:rtl/>
          <w:lang w:bidi="ar-IQ"/>
        </w:rPr>
      </w:pPr>
      <w:r w:rsidRPr="006F6E10">
        <w:rPr>
          <w:rFonts w:ascii="Simplified Arabic" w:hAnsi="Simplified Arabic" w:cs="Simplified Arabic"/>
          <w:b/>
          <w:bCs/>
          <w:sz w:val="32"/>
          <w:szCs w:val="32"/>
          <w:rtl/>
          <w:lang w:bidi="ar-IQ"/>
        </w:rPr>
        <w:t xml:space="preserve">ثانيا : القدرة على التعلم او </w:t>
      </w:r>
      <w:r w:rsidRPr="006F6E10">
        <w:rPr>
          <w:rFonts w:ascii="Simplified Arabic" w:hAnsi="Simplified Arabic" w:cs="Simplified Arabic" w:hint="cs"/>
          <w:b/>
          <w:bCs/>
          <w:sz w:val="32"/>
          <w:szCs w:val="32"/>
          <w:rtl/>
          <w:lang w:bidi="ar-IQ"/>
        </w:rPr>
        <w:t>الإلمام</w:t>
      </w:r>
      <w:r w:rsidRPr="006F6E10">
        <w:rPr>
          <w:rFonts w:ascii="Simplified Arabic" w:hAnsi="Simplified Arabic" w:cs="Simplified Arabic"/>
          <w:b/>
          <w:bCs/>
          <w:sz w:val="32"/>
          <w:szCs w:val="32"/>
          <w:rtl/>
          <w:lang w:bidi="ar-IQ"/>
        </w:rPr>
        <w:t xml:space="preserve"> بالمادة العلمية :</w:t>
      </w:r>
    </w:p>
    <w:p w:rsidR="002B56D2" w:rsidRPr="002932A4" w:rsidRDefault="002B56D2" w:rsidP="002B56D2">
      <w:pPr>
        <w:ind w:firstLine="720"/>
        <w:jc w:val="both"/>
        <w:rPr>
          <w:rFonts w:ascii="Simplified Arabic" w:hAnsi="Simplified Arabic" w:cs="Simplified Arabic"/>
          <w:sz w:val="32"/>
          <w:szCs w:val="32"/>
          <w:rtl/>
          <w:lang w:bidi="ar-IQ"/>
        </w:rPr>
      </w:pPr>
      <w:r w:rsidRPr="002932A4">
        <w:rPr>
          <w:rFonts w:ascii="Simplified Arabic" w:hAnsi="Simplified Arabic" w:cs="Simplified Arabic"/>
          <w:sz w:val="32"/>
          <w:szCs w:val="32"/>
          <w:rtl/>
          <w:lang w:bidi="ar-IQ"/>
        </w:rPr>
        <w:t xml:space="preserve">وهذا يتطلب </w:t>
      </w:r>
      <w:r w:rsidRPr="002932A4">
        <w:rPr>
          <w:rFonts w:ascii="Simplified Arabic" w:hAnsi="Simplified Arabic" w:cs="Simplified Arabic" w:hint="cs"/>
          <w:sz w:val="32"/>
          <w:szCs w:val="32"/>
          <w:rtl/>
          <w:lang w:bidi="ar-IQ"/>
        </w:rPr>
        <w:t>الإحاطة</w:t>
      </w:r>
      <w:r w:rsidRPr="002932A4">
        <w:rPr>
          <w:rFonts w:ascii="Simplified Arabic" w:hAnsi="Simplified Arabic" w:cs="Simplified Arabic"/>
          <w:sz w:val="32"/>
          <w:szCs w:val="32"/>
          <w:rtl/>
          <w:lang w:bidi="ar-IQ"/>
        </w:rPr>
        <w:t xml:space="preserve"> بالمادة التي توكل الى المدرس تعليمها وتدريسها وتطبيقها </w:t>
      </w:r>
      <w:r w:rsidRPr="002932A4">
        <w:rPr>
          <w:rFonts w:ascii="Simplified Arabic" w:hAnsi="Simplified Arabic" w:cs="Simplified Arabic" w:hint="cs"/>
          <w:sz w:val="32"/>
          <w:szCs w:val="32"/>
          <w:rtl/>
          <w:lang w:bidi="ar-IQ"/>
        </w:rPr>
        <w:t>والإلمام</w:t>
      </w:r>
      <w:r w:rsidRPr="002932A4">
        <w:rPr>
          <w:rFonts w:ascii="Simplified Arabic" w:hAnsi="Simplified Arabic" w:cs="Simplified Arabic"/>
          <w:sz w:val="32"/>
          <w:szCs w:val="32"/>
          <w:rtl/>
          <w:lang w:bidi="ar-IQ"/>
        </w:rPr>
        <w:t xml:space="preserve"> بها </w:t>
      </w:r>
      <w:r>
        <w:rPr>
          <w:rFonts w:ascii="Simplified Arabic" w:hAnsi="Simplified Arabic" w:cs="Simplified Arabic" w:hint="cs"/>
          <w:sz w:val="32"/>
          <w:szCs w:val="32"/>
          <w:rtl/>
          <w:lang w:bidi="ar-IQ"/>
        </w:rPr>
        <w:t>إ</w:t>
      </w:r>
      <w:r w:rsidRPr="002932A4">
        <w:rPr>
          <w:rFonts w:ascii="Simplified Arabic" w:hAnsi="Simplified Arabic" w:cs="Simplified Arabic"/>
          <w:sz w:val="32"/>
          <w:szCs w:val="32"/>
          <w:rtl/>
          <w:lang w:bidi="ar-IQ"/>
        </w:rPr>
        <w:t>لماما كافيا ,</w:t>
      </w:r>
      <w:r>
        <w:rPr>
          <w:rFonts w:ascii="Simplified Arabic" w:hAnsi="Simplified Arabic" w:cs="Simplified Arabic" w:hint="cs"/>
          <w:sz w:val="32"/>
          <w:szCs w:val="32"/>
          <w:rtl/>
          <w:lang w:bidi="ar-IQ"/>
        </w:rPr>
        <w:t xml:space="preserve"> </w:t>
      </w:r>
      <w:r w:rsidRPr="002932A4">
        <w:rPr>
          <w:rFonts w:ascii="Simplified Arabic" w:hAnsi="Simplified Arabic" w:cs="Simplified Arabic"/>
          <w:sz w:val="32"/>
          <w:szCs w:val="32"/>
          <w:rtl/>
          <w:lang w:bidi="ar-IQ"/>
        </w:rPr>
        <w:t>و</w:t>
      </w:r>
      <w:r>
        <w:rPr>
          <w:rFonts w:ascii="Simplified Arabic" w:hAnsi="Simplified Arabic" w:cs="Simplified Arabic" w:hint="cs"/>
          <w:sz w:val="32"/>
          <w:szCs w:val="32"/>
          <w:rtl/>
          <w:lang w:bidi="ar-IQ"/>
        </w:rPr>
        <w:t>أ</w:t>
      </w:r>
      <w:r w:rsidRPr="002932A4">
        <w:rPr>
          <w:rFonts w:ascii="Simplified Arabic" w:hAnsi="Simplified Arabic" w:cs="Simplified Arabic"/>
          <w:sz w:val="32"/>
          <w:szCs w:val="32"/>
          <w:rtl/>
          <w:lang w:bidi="ar-IQ"/>
        </w:rPr>
        <w:t xml:space="preserve">ن يدفع المدرس على حفظ مقولته والثقة بنفسه </w:t>
      </w:r>
      <w:r w:rsidRPr="002932A4">
        <w:rPr>
          <w:rFonts w:ascii="Simplified Arabic" w:hAnsi="Simplified Arabic" w:cs="Simplified Arabic" w:hint="cs"/>
          <w:sz w:val="32"/>
          <w:szCs w:val="32"/>
          <w:rtl/>
          <w:lang w:bidi="ar-IQ"/>
        </w:rPr>
        <w:t>والإقبال</w:t>
      </w:r>
      <w:r w:rsidRPr="002932A4">
        <w:rPr>
          <w:rFonts w:ascii="Simplified Arabic" w:hAnsi="Simplified Arabic" w:cs="Simplified Arabic"/>
          <w:sz w:val="32"/>
          <w:szCs w:val="32"/>
          <w:rtl/>
          <w:lang w:bidi="ar-IQ"/>
        </w:rPr>
        <w:t xml:space="preserve"> والاندفاع على عمله بكل حماس ونشاط </w:t>
      </w:r>
      <w:r w:rsidRPr="002932A4">
        <w:rPr>
          <w:rFonts w:ascii="Simplified Arabic" w:hAnsi="Simplified Arabic" w:cs="Simplified Arabic" w:hint="cs"/>
          <w:sz w:val="32"/>
          <w:szCs w:val="32"/>
          <w:rtl/>
          <w:lang w:bidi="ar-IQ"/>
        </w:rPr>
        <w:t>أن</w:t>
      </w:r>
      <w:r w:rsidRPr="002932A4">
        <w:rPr>
          <w:rFonts w:ascii="Simplified Arabic" w:hAnsi="Simplified Arabic" w:cs="Simplified Arabic"/>
          <w:sz w:val="32"/>
          <w:szCs w:val="32"/>
          <w:rtl/>
          <w:lang w:bidi="ar-IQ"/>
        </w:rPr>
        <w:t xml:space="preserve"> </w:t>
      </w:r>
      <w:r w:rsidRPr="002932A4">
        <w:rPr>
          <w:rFonts w:ascii="Simplified Arabic" w:hAnsi="Simplified Arabic" w:cs="Simplified Arabic" w:hint="cs"/>
          <w:sz w:val="32"/>
          <w:szCs w:val="32"/>
          <w:rtl/>
          <w:lang w:bidi="ar-IQ"/>
        </w:rPr>
        <w:t>إلمام</w:t>
      </w:r>
      <w:r w:rsidRPr="002932A4">
        <w:rPr>
          <w:rFonts w:ascii="Simplified Arabic" w:hAnsi="Simplified Arabic" w:cs="Simplified Arabic"/>
          <w:sz w:val="32"/>
          <w:szCs w:val="32"/>
          <w:rtl/>
          <w:lang w:bidi="ar-IQ"/>
        </w:rPr>
        <w:t xml:space="preserve"> المدرس بمادته يجب </w:t>
      </w:r>
      <w:r w:rsidRPr="002932A4">
        <w:rPr>
          <w:rFonts w:ascii="Simplified Arabic" w:hAnsi="Simplified Arabic" w:cs="Simplified Arabic" w:hint="cs"/>
          <w:sz w:val="32"/>
          <w:szCs w:val="32"/>
          <w:rtl/>
          <w:lang w:bidi="ar-IQ"/>
        </w:rPr>
        <w:t>أن</w:t>
      </w:r>
      <w:r w:rsidRPr="002932A4">
        <w:rPr>
          <w:rFonts w:ascii="Simplified Arabic" w:hAnsi="Simplified Arabic" w:cs="Simplified Arabic"/>
          <w:sz w:val="32"/>
          <w:szCs w:val="32"/>
          <w:rtl/>
          <w:lang w:bidi="ar-IQ"/>
        </w:rPr>
        <w:t xml:space="preserve"> لا</w:t>
      </w:r>
      <w:r>
        <w:rPr>
          <w:rFonts w:ascii="Simplified Arabic" w:hAnsi="Simplified Arabic" w:cs="Simplified Arabic" w:hint="cs"/>
          <w:sz w:val="32"/>
          <w:szCs w:val="32"/>
          <w:rtl/>
          <w:lang w:bidi="ar-IQ"/>
        </w:rPr>
        <w:t xml:space="preserve"> </w:t>
      </w:r>
      <w:r w:rsidRPr="002932A4">
        <w:rPr>
          <w:rFonts w:ascii="Simplified Arabic" w:hAnsi="Simplified Arabic" w:cs="Simplified Arabic"/>
          <w:sz w:val="32"/>
          <w:szCs w:val="32"/>
          <w:rtl/>
          <w:lang w:bidi="ar-IQ"/>
        </w:rPr>
        <w:lastRenderedPageBreak/>
        <w:t xml:space="preserve">يقف عند قدر محدد بل من الضروري جدا </w:t>
      </w:r>
      <w:r w:rsidRPr="002932A4">
        <w:rPr>
          <w:rFonts w:ascii="Simplified Arabic" w:hAnsi="Simplified Arabic" w:cs="Simplified Arabic" w:hint="cs"/>
          <w:sz w:val="32"/>
          <w:szCs w:val="32"/>
          <w:rtl/>
          <w:lang w:bidi="ar-IQ"/>
        </w:rPr>
        <w:t>الإحاطة</w:t>
      </w:r>
      <w:r w:rsidRPr="002932A4">
        <w:rPr>
          <w:rFonts w:ascii="Simplified Arabic" w:hAnsi="Simplified Arabic" w:cs="Simplified Arabic"/>
          <w:sz w:val="32"/>
          <w:szCs w:val="32"/>
          <w:rtl/>
          <w:lang w:bidi="ar-IQ"/>
        </w:rPr>
        <w:t xml:space="preserve"> التامة والواسعة والع</w:t>
      </w:r>
      <w:r>
        <w:rPr>
          <w:rFonts w:ascii="Simplified Arabic" w:hAnsi="Simplified Arabic" w:cs="Simplified Arabic"/>
          <w:sz w:val="32"/>
          <w:szCs w:val="32"/>
          <w:rtl/>
          <w:lang w:bidi="ar-IQ"/>
        </w:rPr>
        <w:t xml:space="preserve">ميقة بتطور تلك المادة والاطلاع </w:t>
      </w:r>
      <w:r>
        <w:rPr>
          <w:rFonts w:ascii="Simplified Arabic" w:hAnsi="Simplified Arabic" w:cs="Simplified Arabic" w:hint="cs"/>
          <w:sz w:val="32"/>
          <w:szCs w:val="32"/>
          <w:rtl/>
          <w:lang w:bidi="ar-IQ"/>
        </w:rPr>
        <w:t>ح</w:t>
      </w:r>
      <w:r w:rsidRPr="002932A4">
        <w:rPr>
          <w:rFonts w:ascii="Simplified Arabic" w:hAnsi="Simplified Arabic" w:cs="Simplified Arabic"/>
          <w:sz w:val="32"/>
          <w:szCs w:val="32"/>
          <w:rtl/>
          <w:lang w:bidi="ar-IQ"/>
        </w:rPr>
        <w:t xml:space="preserve">تى احدث المراجع والمصادر العلمية من اجل تطبيق </w:t>
      </w:r>
      <w:r w:rsidRPr="002932A4">
        <w:rPr>
          <w:rFonts w:ascii="Simplified Arabic" w:hAnsi="Simplified Arabic" w:cs="Simplified Arabic" w:hint="cs"/>
          <w:sz w:val="32"/>
          <w:szCs w:val="32"/>
          <w:rtl/>
          <w:lang w:bidi="ar-IQ"/>
        </w:rPr>
        <w:t>أفضل</w:t>
      </w:r>
      <w:r w:rsidRPr="002932A4">
        <w:rPr>
          <w:rFonts w:ascii="Simplified Arabic" w:hAnsi="Simplified Arabic" w:cs="Simplified Arabic"/>
          <w:sz w:val="32"/>
          <w:szCs w:val="32"/>
          <w:rtl/>
          <w:lang w:bidi="ar-IQ"/>
        </w:rPr>
        <w:t xml:space="preserve"> الطرق </w:t>
      </w:r>
      <w:r w:rsidRPr="002932A4">
        <w:rPr>
          <w:rFonts w:ascii="Simplified Arabic" w:hAnsi="Simplified Arabic" w:cs="Simplified Arabic" w:hint="cs"/>
          <w:sz w:val="32"/>
          <w:szCs w:val="32"/>
          <w:rtl/>
          <w:lang w:bidi="ar-IQ"/>
        </w:rPr>
        <w:t>والأساليب</w:t>
      </w:r>
      <w:r w:rsidRPr="002932A4">
        <w:rPr>
          <w:rFonts w:ascii="Simplified Arabic" w:hAnsi="Simplified Arabic" w:cs="Simplified Arabic"/>
          <w:sz w:val="32"/>
          <w:szCs w:val="32"/>
          <w:rtl/>
          <w:lang w:bidi="ar-IQ"/>
        </w:rPr>
        <w:t xml:space="preserve"> المتطورة في مجال التدريس .</w:t>
      </w:r>
    </w:p>
    <w:p w:rsidR="002B56D2" w:rsidRPr="002932A4" w:rsidRDefault="002B56D2" w:rsidP="002B56D2">
      <w:pPr>
        <w:ind w:firstLine="720"/>
        <w:jc w:val="both"/>
        <w:rPr>
          <w:rFonts w:ascii="Simplified Arabic" w:hAnsi="Simplified Arabic" w:cs="Simplified Arabic"/>
          <w:sz w:val="32"/>
          <w:szCs w:val="32"/>
          <w:rtl/>
          <w:lang w:bidi="ar-IQ"/>
        </w:rPr>
      </w:pPr>
      <w:r w:rsidRPr="002932A4">
        <w:rPr>
          <w:rFonts w:ascii="Simplified Arabic" w:hAnsi="Simplified Arabic" w:cs="Simplified Arabic" w:hint="cs"/>
          <w:sz w:val="32"/>
          <w:szCs w:val="32"/>
          <w:rtl/>
          <w:lang w:bidi="ar-IQ"/>
        </w:rPr>
        <w:t>أن</w:t>
      </w:r>
      <w:r w:rsidRPr="002932A4">
        <w:rPr>
          <w:rFonts w:ascii="Simplified Arabic" w:hAnsi="Simplified Arabic" w:cs="Simplified Arabic"/>
          <w:sz w:val="32"/>
          <w:szCs w:val="32"/>
          <w:rtl/>
          <w:lang w:bidi="ar-IQ"/>
        </w:rPr>
        <w:t xml:space="preserve"> تلك المقومات الرئيسية هي </w:t>
      </w:r>
      <w:r w:rsidRPr="002932A4">
        <w:rPr>
          <w:rFonts w:ascii="Simplified Arabic" w:hAnsi="Simplified Arabic" w:cs="Simplified Arabic" w:hint="cs"/>
          <w:sz w:val="32"/>
          <w:szCs w:val="32"/>
          <w:rtl/>
          <w:lang w:bidi="ar-IQ"/>
        </w:rPr>
        <w:t>أساس</w:t>
      </w:r>
      <w:r w:rsidRPr="002932A4">
        <w:rPr>
          <w:rFonts w:ascii="Simplified Arabic" w:hAnsi="Simplified Arabic" w:cs="Simplified Arabic"/>
          <w:sz w:val="32"/>
          <w:szCs w:val="32"/>
          <w:rtl/>
          <w:lang w:bidi="ar-IQ"/>
        </w:rPr>
        <w:t xml:space="preserve"> نجاح عملية التدريس وبالرغم من ذلك فان نوع المقومات يعتمد ع</w:t>
      </w:r>
      <w:r>
        <w:rPr>
          <w:rFonts w:ascii="Simplified Arabic" w:hAnsi="Simplified Arabic" w:cs="Simplified Arabic" w:hint="cs"/>
          <w:sz w:val="32"/>
          <w:szCs w:val="32"/>
          <w:rtl/>
          <w:lang w:bidi="ar-IQ"/>
        </w:rPr>
        <w:t>ل</w:t>
      </w:r>
      <w:r w:rsidRPr="002932A4">
        <w:rPr>
          <w:rFonts w:ascii="Simplified Arabic" w:hAnsi="Simplified Arabic" w:cs="Simplified Arabic"/>
          <w:sz w:val="32"/>
          <w:szCs w:val="32"/>
          <w:rtl/>
          <w:lang w:bidi="ar-IQ"/>
        </w:rPr>
        <w:t xml:space="preserve">ى نوع المادة </w:t>
      </w:r>
      <w:r w:rsidRPr="002932A4">
        <w:rPr>
          <w:rFonts w:ascii="Simplified Arabic" w:hAnsi="Simplified Arabic" w:cs="Simplified Arabic" w:hint="cs"/>
          <w:sz w:val="32"/>
          <w:szCs w:val="32"/>
          <w:rtl/>
          <w:lang w:bidi="ar-IQ"/>
        </w:rPr>
        <w:t>إذا</w:t>
      </w:r>
      <w:r w:rsidRPr="002932A4">
        <w:rPr>
          <w:rFonts w:ascii="Simplified Arabic" w:hAnsi="Simplified Arabic" w:cs="Simplified Arabic"/>
          <w:sz w:val="32"/>
          <w:szCs w:val="32"/>
          <w:rtl/>
          <w:lang w:bidi="ar-IQ"/>
        </w:rPr>
        <w:t xml:space="preserve"> كانت نظرية او عملية فتضاف مقومات </w:t>
      </w:r>
      <w:r w:rsidRPr="002932A4">
        <w:rPr>
          <w:rFonts w:ascii="Simplified Arabic" w:hAnsi="Simplified Arabic" w:cs="Simplified Arabic" w:hint="cs"/>
          <w:sz w:val="32"/>
          <w:szCs w:val="32"/>
          <w:rtl/>
          <w:lang w:bidi="ar-IQ"/>
        </w:rPr>
        <w:t>أخرى</w:t>
      </w:r>
      <w:r w:rsidRPr="002932A4">
        <w:rPr>
          <w:rFonts w:ascii="Simplified Arabic" w:hAnsi="Simplified Arabic" w:cs="Simplified Arabic"/>
          <w:sz w:val="32"/>
          <w:szCs w:val="32"/>
          <w:rtl/>
          <w:lang w:bidi="ar-IQ"/>
        </w:rPr>
        <w:t xml:space="preserve"> الى طرق  التدريس للمواد العلمية </w:t>
      </w:r>
      <w:r w:rsidRPr="002932A4">
        <w:rPr>
          <w:rFonts w:ascii="Simplified Arabic" w:hAnsi="Simplified Arabic" w:cs="Simplified Arabic" w:hint="cs"/>
          <w:sz w:val="32"/>
          <w:szCs w:val="32"/>
          <w:rtl/>
          <w:lang w:bidi="ar-IQ"/>
        </w:rPr>
        <w:t>إلا</w:t>
      </w:r>
      <w:r>
        <w:rPr>
          <w:rFonts w:ascii="Simplified Arabic" w:hAnsi="Simplified Arabic" w:cs="Simplified Arabic" w:hint="cs"/>
          <w:sz w:val="32"/>
          <w:szCs w:val="32"/>
          <w:rtl/>
          <w:lang w:bidi="ar-IQ"/>
        </w:rPr>
        <w:t xml:space="preserve"> أ</w:t>
      </w:r>
      <w:r w:rsidRPr="002932A4">
        <w:rPr>
          <w:rFonts w:ascii="Simplified Arabic" w:hAnsi="Simplified Arabic" w:cs="Simplified Arabic"/>
          <w:sz w:val="32"/>
          <w:szCs w:val="32"/>
          <w:rtl/>
          <w:lang w:bidi="ar-IQ"/>
        </w:rPr>
        <w:t xml:space="preserve">نها تعتمد بالدرجة </w:t>
      </w:r>
      <w:r w:rsidRPr="002932A4">
        <w:rPr>
          <w:rFonts w:ascii="Simplified Arabic" w:hAnsi="Simplified Arabic" w:cs="Simplified Arabic" w:hint="cs"/>
          <w:sz w:val="32"/>
          <w:szCs w:val="32"/>
          <w:rtl/>
          <w:lang w:bidi="ar-IQ"/>
        </w:rPr>
        <w:t>الأولى</w:t>
      </w:r>
      <w:r w:rsidRPr="002932A4">
        <w:rPr>
          <w:rFonts w:ascii="Simplified Arabic" w:hAnsi="Simplified Arabic" w:cs="Simplified Arabic"/>
          <w:sz w:val="32"/>
          <w:szCs w:val="32"/>
          <w:rtl/>
          <w:lang w:bidi="ar-IQ"/>
        </w:rPr>
        <w:t xml:space="preserve"> على المدرس نفسه وما يمتلك من مؤهلات وقدرات شخصية وعلمية في الطرق التي يستخدمها في التدريس . </w:t>
      </w:r>
    </w:p>
    <w:p w:rsidR="002B56D2" w:rsidRPr="002932A4" w:rsidRDefault="002B56D2" w:rsidP="002B56D2">
      <w:pPr>
        <w:pStyle w:val="a6"/>
        <w:rPr>
          <w:rFonts w:ascii="Simplified Arabic" w:hAnsi="Simplified Arabic" w:cs="Simplified Arabic"/>
          <w:b/>
          <w:bCs/>
          <w:sz w:val="32"/>
          <w:szCs w:val="32"/>
          <w:rtl/>
        </w:rPr>
      </w:pPr>
      <w:r>
        <w:rPr>
          <w:rFonts w:ascii="Simplified Arabic" w:hAnsi="Simplified Arabic" w:cs="Simplified Arabic" w:hint="cs"/>
          <w:b/>
          <w:bCs/>
          <w:i/>
          <w:sz w:val="32"/>
          <w:szCs w:val="32"/>
          <w:rtl/>
          <w:lang w:bidi="ar-IQ"/>
        </w:rPr>
        <w:t xml:space="preserve">2-1-1-1 </w:t>
      </w:r>
      <w:r w:rsidRPr="002932A4">
        <w:rPr>
          <w:rFonts w:ascii="Simplified Arabic" w:hAnsi="Simplified Arabic" w:cs="Simplified Arabic"/>
          <w:b/>
          <w:bCs/>
          <w:sz w:val="32"/>
          <w:szCs w:val="32"/>
          <w:rtl/>
        </w:rPr>
        <w:t>أهمية</w:t>
      </w:r>
      <w:r>
        <w:rPr>
          <w:rFonts w:ascii="Simplified Arabic" w:hAnsi="Simplified Arabic" w:cs="Simplified Arabic" w:hint="cs"/>
          <w:b/>
          <w:bCs/>
          <w:sz w:val="32"/>
          <w:szCs w:val="32"/>
          <w:rtl/>
        </w:rPr>
        <w:t xml:space="preserve"> مهنة</w:t>
      </w:r>
      <w:r w:rsidRPr="002932A4">
        <w:rPr>
          <w:rFonts w:ascii="Simplified Arabic" w:hAnsi="Simplified Arabic" w:cs="Simplified Arabic"/>
          <w:b/>
          <w:bCs/>
          <w:sz w:val="32"/>
          <w:szCs w:val="32"/>
          <w:rtl/>
        </w:rPr>
        <w:t xml:space="preserve"> التدريس :</w:t>
      </w:r>
      <w:r w:rsidRPr="002932A4">
        <w:rPr>
          <w:rStyle w:val="a4"/>
          <w:rFonts w:ascii="Simplified Arabic" w:hAnsi="Simplified Arabic" w:cs="Simplified Arabic"/>
          <w:b/>
          <w:bCs/>
          <w:sz w:val="32"/>
          <w:szCs w:val="32"/>
        </w:rPr>
        <w:t xml:space="preserve"> </w:t>
      </w:r>
      <w:r w:rsidRPr="002932A4">
        <w:rPr>
          <w:rStyle w:val="a4"/>
          <w:rFonts w:ascii="Simplified Arabic" w:hAnsi="Simplified Arabic" w:cs="Simplified Arabic"/>
          <w:b/>
          <w:bCs/>
          <w:sz w:val="32"/>
          <w:szCs w:val="32"/>
          <w:rtl/>
        </w:rPr>
        <w:footnoteReference w:customMarkFollows="1" w:id="3"/>
        <w:t>(1)</w:t>
      </w:r>
    </w:p>
    <w:p w:rsidR="002B56D2" w:rsidRPr="002932A4" w:rsidRDefault="002B56D2" w:rsidP="002B56D2">
      <w:pPr>
        <w:pStyle w:val="a6"/>
        <w:ind w:firstLine="815"/>
        <w:jc w:val="both"/>
        <w:rPr>
          <w:rFonts w:ascii="Simplified Arabic" w:hAnsi="Simplified Arabic" w:cs="Simplified Arabic"/>
          <w:sz w:val="32"/>
          <w:szCs w:val="32"/>
          <w:rtl/>
        </w:rPr>
      </w:pPr>
      <w:r w:rsidRPr="002932A4">
        <w:rPr>
          <w:rFonts w:ascii="Simplified Arabic" w:hAnsi="Simplified Arabic" w:cs="Simplified Arabic"/>
          <w:sz w:val="32"/>
          <w:szCs w:val="32"/>
          <w:rtl/>
        </w:rPr>
        <w:t>إن من أهم الظواهر الحضارية للمجتمعات الحديثة إنشاء المدارس فيها لكي يعهد إليها ب</w:t>
      </w:r>
      <w:r>
        <w:rPr>
          <w:rFonts w:ascii="Simplified Arabic" w:hAnsi="Simplified Arabic" w:cs="Simplified Arabic" w:hint="cs"/>
          <w:sz w:val="32"/>
          <w:szCs w:val="32"/>
          <w:rtl/>
        </w:rPr>
        <w:t>إ</w:t>
      </w:r>
      <w:r w:rsidRPr="002932A4">
        <w:rPr>
          <w:rFonts w:ascii="Simplified Arabic" w:hAnsi="Simplified Arabic" w:cs="Simplified Arabic"/>
          <w:sz w:val="32"/>
          <w:szCs w:val="32"/>
          <w:rtl/>
        </w:rPr>
        <w:t>عداد النشئ إعدادا علمياً وصحيحاً, نيابة عن المجتمع, وتساعدها الأسرة في ذلك وكانت من أهم دواعي إنشاء تلك المدارس ما يلي :</w:t>
      </w:r>
    </w:p>
    <w:p w:rsidR="002B56D2" w:rsidRPr="002932A4" w:rsidRDefault="002B56D2" w:rsidP="002B56D2">
      <w:pPr>
        <w:pStyle w:val="a6"/>
        <w:numPr>
          <w:ilvl w:val="0"/>
          <w:numId w:val="13"/>
        </w:numPr>
        <w:jc w:val="both"/>
        <w:rPr>
          <w:rFonts w:ascii="Simplified Arabic" w:hAnsi="Simplified Arabic" w:cs="Simplified Arabic"/>
          <w:sz w:val="32"/>
          <w:szCs w:val="32"/>
        </w:rPr>
      </w:pPr>
      <w:r w:rsidRPr="002932A4">
        <w:rPr>
          <w:rFonts w:ascii="Simplified Arabic" w:hAnsi="Simplified Arabic" w:cs="Simplified Arabic"/>
          <w:sz w:val="32"/>
          <w:szCs w:val="32"/>
          <w:rtl/>
        </w:rPr>
        <w:t>نظراً لاتساع المعرفة وتعمقها وعجز الأسرة عن مساعدة الطفل في كسر هذه المعرفة فقد لجأ المجتمع إلى إنشاء المدرسة وجعلها مؤسسة متخصصة تقوم بهذا الدور بمساعدة معلمون متخصصون.</w:t>
      </w:r>
    </w:p>
    <w:p w:rsidR="002B56D2" w:rsidRPr="002932A4" w:rsidRDefault="002B56D2" w:rsidP="002B56D2">
      <w:pPr>
        <w:pStyle w:val="a6"/>
        <w:numPr>
          <w:ilvl w:val="0"/>
          <w:numId w:val="13"/>
        </w:numPr>
        <w:jc w:val="both"/>
        <w:rPr>
          <w:rFonts w:ascii="Simplified Arabic" w:hAnsi="Simplified Arabic" w:cs="Simplified Arabic"/>
          <w:sz w:val="32"/>
          <w:szCs w:val="32"/>
        </w:rPr>
      </w:pPr>
      <w:r w:rsidRPr="002932A4">
        <w:rPr>
          <w:rFonts w:ascii="Simplified Arabic" w:hAnsi="Simplified Arabic" w:cs="Simplified Arabic"/>
          <w:sz w:val="32"/>
          <w:szCs w:val="32"/>
          <w:rtl/>
        </w:rPr>
        <w:t>اختلاف الأسر في المستوى الاقتصادي والاجتماعي والثقافي والمعتقدات الدينية والسياسية أدى في كثير من الأحيان إلى عدم قدرة الأسرة على اختيار أنماط السلوك المرغوب.</w:t>
      </w:r>
    </w:p>
    <w:p w:rsidR="002B56D2" w:rsidRPr="002932A4" w:rsidRDefault="002B56D2" w:rsidP="002B56D2">
      <w:pPr>
        <w:pStyle w:val="a6"/>
        <w:ind w:left="720"/>
        <w:jc w:val="both"/>
        <w:rPr>
          <w:rFonts w:ascii="Simplified Arabic" w:hAnsi="Simplified Arabic" w:cs="Simplified Arabic"/>
          <w:sz w:val="32"/>
          <w:szCs w:val="32"/>
          <w:rtl/>
        </w:rPr>
      </w:pPr>
      <w:r w:rsidRPr="002932A4">
        <w:rPr>
          <w:rFonts w:ascii="Simplified Arabic" w:hAnsi="Simplified Arabic" w:cs="Simplified Arabic"/>
          <w:sz w:val="32"/>
          <w:szCs w:val="32"/>
          <w:rtl/>
        </w:rPr>
        <w:t>ولهذا كانت المؤسسة هي المؤسسة التي تحاول أن تنتقي أنماط السلوك المرغوبة وبناء قاعدة مشتركة بين أبناء الجيل الواحد, ولذلك ف</w:t>
      </w:r>
      <w:r>
        <w:rPr>
          <w:rFonts w:ascii="Simplified Arabic" w:hAnsi="Simplified Arabic" w:cs="Simplified Arabic" w:hint="cs"/>
          <w:sz w:val="32"/>
          <w:szCs w:val="32"/>
          <w:rtl/>
        </w:rPr>
        <w:t>إ</w:t>
      </w:r>
      <w:r w:rsidRPr="002932A4">
        <w:rPr>
          <w:rFonts w:ascii="Simplified Arabic" w:hAnsi="Simplified Arabic" w:cs="Simplified Arabic"/>
          <w:sz w:val="32"/>
          <w:szCs w:val="32"/>
          <w:rtl/>
        </w:rPr>
        <w:t xml:space="preserve">ن للتدريس أهمية كبرى يمكن </w:t>
      </w:r>
      <w:r w:rsidRPr="002932A4">
        <w:rPr>
          <w:rFonts w:ascii="Simplified Arabic" w:hAnsi="Simplified Arabic" w:cs="Simplified Arabic" w:hint="cs"/>
          <w:sz w:val="32"/>
          <w:szCs w:val="32"/>
          <w:rtl/>
        </w:rPr>
        <w:t>أن</w:t>
      </w:r>
      <w:r w:rsidRPr="002932A4">
        <w:rPr>
          <w:rFonts w:ascii="Simplified Arabic" w:hAnsi="Simplified Arabic" w:cs="Simplified Arabic"/>
          <w:sz w:val="32"/>
          <w:szCs w:val="32"/>
          <w:rtl/>
        </w:rPr>
        <w:t xml:space="preserve"> تتضح في ما يلي :</w:t>
      </w:r>
    </w:p>
    <w:p w:rsidR="002B56D2" w:rsidRPr="002932A4" w:rsidRDefault="002B56D2" w:rsidP="002B56D2">
      <w:pPr>
        <w:pStyle w:val="a6"/>
        <w:numPr>
          <w:ilvl w:val="0"/>
          <w:numId w:val="14"/>
        </w:numPr>
        <w:jc w:val="both"/>
        <w:rPr>
          <w:rFonts w:ascii="Simplified Arabic" w:hAnsi="Simplified Arabic" w:cs="Simplified Arabic"/>
          <w:sz w:val="32"/>
          <w:szCs w:val="32"/>
        </w:rPr>
      </w:pPr>
      <w:r w:rsidRPr="002932A4">
        <w:rPr>
          <w:rFonts w:ascii="Simplified Arabic" w:hAnsi="Simplified Arabic" w:cs="Simplified Arabic"/>
          <w:sz w:val="32"/>
          <w:szCs w:val="32"/>
          <w:rtl/>
        </w:rPr>
        <w:t>نقل التراث الثقافي.</w:t>
      </w:r>
    </w:p>
    <w:p w:rsidR="002B56D2" w:rsidRPr="002932A4" w:rsidRDefault="002B56D2" w:rsidP="002B56D2">
      <w:pPr>
        <w:pStyle w:val="a6"/>
        <w:numPr>
          <w:ilvl w:val="0"/>
          <w:numId w:val="14"/>
        </w:numPr>
        <w:jc w:val="both"/>
        <w:rPr>
          <w:rFonts w:ascii="Simplified Arabic" w:hAnsi="Simplified Arabic" w:cs="Simplified Arabic"/>
          <w:sz w:val="32"/>
          <w:szCs w:val="32"/>
        </w:rPr>
      </w:pPr>
      <w:r w:rsidRPr="002932A4">
        <w:rPr>
          <w:rFonts w:ascii="Simplified Arabic" w:hAnsi="Simplified Arabic" w:cs="Simplified Arabic"/>
          <w:sz w:val="32"/>
          <w:szCs w:val="32"/>
          <w:rtl/>
        </w:rPr>
        <w:t>تكوين الاتجاهات السلوكية المرغوبة.</w:t>
      </w:r>
    </w:p>
    <w:p w:rsidR="002B56D2" w:rsidRPr="002932A4" w:rsidRDefault="002B56D2" w:rsidP="002B56D2">
      <w:pPr>
        <w:pStyle w:val="a6"/>
        <w:numPr>
          <w:ilvl w:val="0"/>
          <w:numId w:val="14"/>
        </w:numPr>
        <w:jc w:val="both"/>
        <w:rPr>
          <w:rFonts w:ascii="Simplified Arabic" w:hAnsi="Simplified Arabic" w:cs="Simplified Arabic"/>
          <w:sz w:val="32"/>
          <w:szCs w:val="32"/>
        </w:rPr>
      </w:pPr>
      <w:r w:rsidRPr="002932A4">
        <w:rPr>
          <w:rFonts w:ascii="Simplified Arabic" w:hAnsi="Simplified Arabic" w:cs="Simplified Arabic"/>
          <w:sz w:val="32"/>
          <w:szCs w:val="32"/>
          <w:rtl/>
        </w:rPr>
        <w:lastRenderedPageBreak/>
        <w:t>الإرشاد والتوجيه.</w:t>
      </w:r>
    </w:p>
    <w:p w:rsidR="002B56D2" w:rsidRPr="002932A4" w:rsidRDefault="002B56D2" w:rsidP="002B56D2">
      <w:pPr>
        <w:pStyle w:val="a6"/>
        <w:numPr>
          <w:ilvl w:val="0"/>
          <w:numId w:val="14"/>
        </w:numPr>
        <w:jc w:val="both"/>
        <w:rPr>
          <w:rFonts w:ascii="Simplified Arabic" w:hAnsi="Simplified Arabic" w:cs="Simplified Arabic"/>
          <w:sz w:val="32"/>
          <w:szCs w:val="32"/>
        </w:rPr>
      </w:pPr>
      <w:r w:rsidRPr="002932A4">
        <w:rPr>
          <w:rFonts w:ascii="Simplified Arabic" w:hAnsi="Simplified Arabic" w:cs="Simplified Arabic"/>
          <w:sz w:val="32"/>
          <w:szCs w:val="32"/>
          <w:rtl/>
        </w:rPr>
        <w:t>الاهتمام بالصحة النفسية للطلاب.</w:t>
      </w:r>
    </w:p>
    <w:p w:rsidR="002B56D2" w:rsidRPr="00186148" w:rsidRDefault="002B56D2" w:rsidP="002B56D2">
      <w:pPr>
        <w:pStyle w:val="a6"/>
        <w:numPr>
          <w:ilvl w:val="0"/>
          <w:numId w:val="14"/>
        </w:numPr>
        <w:jc w:val="both"/>
        <w:rPr>
          <w:rFonts w:ascii="Simplified Arabic" w:hAnsi="Simplified Arabic" w:cs="Simplified Arabic"/>
          <w:sz w:val="32"/>
          <w:szCs w:val="32"/>
          <w:rtl/>
        </w:rPr>
      </w:pPr>
      <w:r w:rsidRPr="002932A4">
        <w:rPr>
          <w:rFonts w:ascii="Simplified Arabic" w:hAnsi="Simplified Arabic" w:cs="Simplified Arabic"/>
          <w:sz w:val="32"/>
          <w:szCs w:val="32"/>
          <w:rtl/>
        </w:rPr>
        <w:t>غرس روح البحث العلمي.</w:t>
      </w:r>
    </w:p>
    <w:p w:rsidR="002B56D2" w:rsidRPr="001816B8" w:rsidRDefault="002B56D2" w:rsidP="002B56D2">
      <w:pPr>
        <w:jc w:val="lowKashida"/>
        <w:rPr>
          <w:rFonts w:cs="Simplified Arabic"/>
          <w:b/>
          <w:bCs/>
          <w:i/>
          <w:sz w:val="32"/>
          <w:szCs w:val="32"/>
          <w:rtl/>
          <w:lang w:bidi="ar-IQ"/>
        </w:rPr>
      </w:pPr>
      <w:r>
        <w:rPr>
          <w:rFonts w:ascii="Simplified Arabic" w:hAnsi="Simplified Arabic" w:cs="Simplified Arabic" w:hint="cs"/>
          <w:b/>
          <w:bCs/>
          <w:i/>
          <w:sz w:val="32"/>
          <w:szCs w:val="32"/>
          <w:rtl/>
          <w:lang w:bidi="ar-IQ"/>
        </w:rPr>
        <w:t xml:space="preserve">2-1-1-2 </w:t>
      </w:r>
      <w:r w:rsidRPr="001816B8">
        <w:rPr>
          <w:rFonts w:cs="Simplified Arabic" w:hint="cs"/>
          <w:b/>
          <w:bCs/>
          <w:i/>
          <w:sz w:val="32"/>
          <w:szCs w:val="32"/>
          <w:rtl/>
          <w:lang w:bidi="ar-IQ"/>
        </w:rPr>
        <w:t>تصنيف الميول :</w:t>
      </w:r>
    </w:p>
    <w:p w:rsidR="002B56D2" w:rsidRPr="001816B8" w:rsidRDefault="002B56D2" w:rsidP="002B56D2">
      <w:pPr>
        <w:jc w:val="lowKashida"/>
        <w:rPr>
          <w:rFonts w:cs="Simplified Arabic"/>
          <w:b/>
          <w:bCs/>
          <w:i/>
          <w:sz w:val="32"/>
          <w:szCs w:val="32"/>
          <w:rtl/>
          <w:lang w:bidi="ar-IQ"/>
        </w:rPr>
      </w:pPr>
      <w:r w:rsidRPr="001816B8">
        <w:rPr>
          <w:rFonts w:cs="Simplified Arabic" w:hint="cs"/>
          <w:b/>
          <w:bCs/>
          <w:i/>
          <w:sz w:val="32"/>
          <w:szCs w:val="32"/>
          <w:rtl/>
          <w:lang w:bidi="ar-IQ"/>
        </w:rPr>
        <w:t xml:space="preserve">1-الميول الفنية: </w:t>
      </w:r>
    </w:p>
    <w:p w:rsidR="002B56D2" w:rsidRDefault="002B56D2" w:rsidP="002B56D2">
      <w:pPr>
        <w:jc w:val="lowKashida"/>
        <w:rPr>
          <w:rFonts w:cs="Simplified Arabic"/>
          <w:i/>
          <w:sz w:val="32"/>
          <w:szCs w:val="32"/>
          <w:rtl/>
          <w:lang w:bidi="ar-IQ"/>
        </w:rPr>
      </w:pPr>
      <w:r>
        <w:rPr>
          <w:rFonts w:cs="Simplified Arabic" w:hint="cs"/>
          <w:i/>
          <w:sz w:val="32"/>
          <w:szCs w:val="32"/>
          <w:rtl/>
          <w:lang w:bidi="ar-IQ"/>
        </w:rPr>
        <w:tab/>
        <w:t>يدل هذا النمط على الأعمال التي تتطلب إبداعا وقدرة فنية على التعبير الرمزي عما يدور في النفس ويميل للعزلة ومعالجة المسائل التي تعرض له من خلال الرؤية الذاتية والتعبير الشخصي</w:t>
      </w:r>
      <w:r>
        <w:rPr>
          <w:rStyle w:val="a4"/>
          <w:rFonts w:cs="Simplified Arabic"/>
          <w:i/>
          <w:sz w:val="32"/>
          <w:szCs w:val="32"/>
          <w:rtl/>
          <w:lang w:bidi="ar-IQ"/>
        </w:rPr>
        <w:footnoteReference w:customMarkFollows="1" w:id="4"/>
        <w:t>(1)</w:t>
      </w:r>
      <w:r>
        <w:rPr>
          <w:rFonts w:cs="Simplified Arabic" w:hint="cs"/>
          <w:i/>
          <w:sz w:val="32"/>
          <w:szCs w:val="32"/>
          <w:rtl/>
          <w:lang w:bidi="ar-IQ"/>
        </w:rPr>
        <w:t>, والأفراد هنا يتفاعلون مع البيئة عن طريق الخلق والإبداع الفني ويعتمدون على انطباعاتهم وتخيلاتهم الذاتية في البحث عن الحلول للمشاكل ويفضلون المهن التي تتطلب إبداعا .</w:t>
      </w:r>
      <w:r>
        <w:rPr>
          <w:rStyle w:val="a4"/>
          <w:rFonts w:cs="Simplified Arabic"/>
          <w:i/>
          <w:sz w:val="32"/>
          <w:szCs w:val="32"/>
          <w:rtl/>
          <w:lang w:bidi="ar-IQ"/>
        </w:rPr>
        <w:footnoteReference w:customMarkFollows="1" w:id="5"/>
        <w:t>(2)</w:t>
      </w:r>
    </w:p>
    <w:p w:rsidR="002B56D2" w:rsidRPr="001816B8" w:rsidRDefault="002B56D2" w:rsidP="002B56D2">
      <w:pPr>
        <w:ind w:firstLine="360"/>
        <w:jc w:val="lowKashida"/>
        <w:rPr>
          <w:rFonts w:cs="Simplified Arabic"/>
          <w:b/>
          <w:bCs/>
          <w:i/>
          <w:sz w:val="32"/>
          <w:szCs w:val="32"/>
          <w:rtl/>
          <w:lang w:bidi="ar-IQ"/>
        </w:rPr>
      </w:pPr>
      <w:r w:rsidRPr="001816B8">
        <w:rPr>
          <w:rFonts w:cs="Simplified Arabic" w:hint="cs"/>
          <w:b/>
          <w:bCs/>
          <w:i/>
          <w:sz w:val="32"/>
          <w:szCs w:val="32"/>
          <w:rtl/>
          <w:lang w:bidi="ar-IQ"/>
        </w:rPr>
        <w:t xml:space="preserve">2-الميول التقليدية: </w:t>
      </w:r>
    </w:p>
    <w:p w:rsidR="002B56D2" w:rsidRPr="00BE72F4" w:rsidRDefault="002B56D2" w:rsidP="002B56D2">
      <w:pPr>
        <w:ind w:firstLine="360"/>
        <w:jc w:val="lowKashida"/>
        <w:rPr>
          <w:rFonts w:cs="Simplified Arabic"/>
          <w:i/>
          <w:sz w:val="32"/>
          <w:szCs w:val="32"/>
          <w:rtl/>
          <w:lang w:bidi="ar-IQ"/>
        </w:rPr>
      </w:pPr>
      <w:r>
        <w:rPr>
          <w:rFonts w:cs="Simplified Arabic" w:hint="cs"/>
          <w:i/>
          <w:sz w:val="32"/>
          <w:szCs w:val="32"/>
          <w:rtl/>
          <w:lang w:bidi="ar-IQ"/>
        </w:rPr>
        <w:tab/>
        <w:t>يدل هذا النمط على الأعمال التي تتطلب دقة في الأداء وإتباع التعليمات ويتميز هذا النمط بأنه يلتزم في القوانين والقواعد والأنظمة ويفضل العمل مع أصحاب السلطات ويتجنب المواقف التي هي بحاجة إلى العلاقات الشخصية ومهارات جسدية ويمتلك قدرة على ضبط النفس ويفضل النشطات المتطلبة للتنظيم اللفظي والعددي</w:t>
      </w:r>
      <w:r>
        <w:rPr>
          <w:rStyle w:val="a4"/>
          <w:rFonts w:cs="Simplified Arabic"/>
          <w:i/>
          <w:sz w:val="32"/>
          <w:szCs w:val="32"/>
          <w:rtl/>
          <w:lang w:bidi="ar-IQ"/>
        </w:rPr>
        <w:footnoteReference w:customMarkFollows="1" w:id="6"/>
        <w:t>(3)</w:t>
      </w:r>
      <w:r>
        <w:rPr>
          <w:rFonts w:cs="Simplified Arabic" w:hint="cs"/>
          <w:i/>
          <w:sz w:val="32"/>
          <w:szCs w:val="32"/>
          <w:rtl/>
          <w:lang w:bidi="ar-IQ"/>
        </w:rPr>
        <w:t xml:space="preserve"> , والإفراد يتفاعلون هنا مع البيئة عن طريق المواقف روتينية وتقليدية ليس بها أصالة ويعطون انطباعا حسنا كونهم مرتبين واجتماعين ومحافظين.</w:t>
      </w:r>
      <w:r>
        <w:rPr>
          <w:rStyle w:val="a4"/>
          <w:rFonts w:cs="Simplified Arabic"/>
          <w:i/>
          <w:sz w:val="32"/>
          <w:szCs w:val="32"/>
          <w:rtl/>
          <w:lang w:bidi="ar-IQ"/>
        </w:rPr>
        <w:footnoteReference w:customMarkFollows="1" w:id="7"/>
        <w:t>(4)</w:t>
      </w:r>
    </w:p>
    <w:p w:rsidR="002B56D2" w:rsidRDefault="002B56D2" w:rsidP="002B56D2">
      <w:pPr>
        <w:spacing w:after="0" w:line="240" w:lineRule="auto"/>
        <w:jc w:val="both"/>
        <w:rPr>
          <w:rFonts w:ascii="Simplified Arabic" w:hAnsi="Simplified Arabic" w:cs="Simplified Arabic"/>
          <w:b/>
          <w:bCs/>
          <w:sz w:val="32"/>
          <w:szCs w:val="32"/>
          <w:rtl/>
        </w:rPr>
      </w:pPr>
      <w:r w:rsidRPr="001816B8">
        <w:rPr>
          <w:rFonts w:ascii="Simplified Arabic" w:hAnsi="Simplified Arabic" w:cs="Simplified Arabic" w:hint="cs"/>
          <w:b/>
          <w:bCs/>
          <w:sz w:val="32"/>
          <w:szCs w:val="32"/>
          <w:rtl/>
        </w:rPr>
        <w:lastRenderedPageBreak/>
        <w:t xml:space="preserve">3- الميول التجارية: </w:t>
      </w:r>
    </w:p>
    <w:p w:rsidR="002B56D2" w:rsidRDefault="002B56D2" w:rsidP="002B56D2">
      <w:pPr>
        <w:spacing w:after="0" w:line="240" w:lineRule="auto"/>
        <w:jc w:val="both"/>
        <w:rPr>
          <w:rFonts w:ascii="Simplified Arabic" w:hAnsi="Simplified Arabic" w:cs="Simplified Arabic"/>
          <w:sz w:val="32"/>
          <w:szCs w:val="32"/>
          <w:rtl/>
        </w:rPr>
      </w:pPr>
      <w:r>
        <w:rPr>
          <w:rFonts w:ascii="Simplified Arabic" w:hAnsi="Simplified Arabic" w:cs="Simplified Arabic" w:hint="cs"/>
          <w:b/>
          <w:bCs/>
          <w:sz w:val="32"/>
          <w:szCs w:val="32"/>
          <w:rtl/>
        </w:rPr>
        <w:tab/>
      </w:r>
      <w:r>
        <w:rPr>
          <w:rFonts w:ascii="Simplified Arabic" w:hAnsi="Simplified Arabic" w:cs="Simplified Arabic" w:hint="cs"/>
          <w:sz w:val="32"/>
          <w:szCs w:val="32"/>
          <w:rtl/>
        </w:rPr>
        <w:t>يدل هذا النمط على الأعمال التي تتطلب قيادة جماعية كالبيع والشراء وإدارة المشروعات ويتميز أصحاب هذا النمط بالمقدرة الفائقة على توصيل أفكارهم وأرائهم الى الآخرين ولديهم القدرة على التأثير وإقناع الآخرين ويتقنون مهارة التحدث التي هي بحاجة الى جهود عقلية ويفضلون العمل في نطاق القضايا الاجتماعية ويهتمون بالقوة والمركز ويميلون الى الإعمال غير العادية.</w:t>
      </w:r>
      <w:r>
        <w:rPr>
          <w:rStyle w:val="a4"/>
          <w:rFonts w:ascii="Simplified Arabic" w:hAnsi="Simplified Arabic" w:cs="Simplified Arabic"/>
          <w:sz w:val="32"/>
          <w:szCs w:val="32"/>
          <w:rtl/>
        </w:rPr>
        <w:footnoteReference w:customMarkFollows="1" w:id="8"/>
        <w:t>(1)</w:t>
      </w:r>
    </w:p>
    <w:p w:rsidR="002B56D2" w:rsidRPr="0065303E" w:rsidRDefault="002B56D2" w:rsidP="002B56D2">
      <w:pPr>
        <w:spacing w:after="0" w:line="240" w:lineRule="auto"/>
        <w:jc w:val="both"/>
        <w:rPr>
          <w:rFonts w:ascii="Simplified Arabic" w:hAnsi="Simplified Arabic" w:cs="Simplified Arabic"/>
          <w:b/>
          <w:bCs/>
          <w:sz w:val="32"/>
          <w:szCs w:val="32"/>
          <w:rtl/>
        </w:rPr>
      </w:pPr>
      <w:r w:rsidRPr="0065303E">
        <w:rPr>
          <w:rFonts w:ascii="Simplified Arabic" w:hAnsi="Simplified Arabic" w:cs="Simplified Arabic" w:hint="cs"/>
          <w:b/>
          <w:bCs/>
          <w:sz w:val="32"/>
          <w:szCs w:val="32"/>
          <w:rtl/>
        </w:rPr>
        <w:t>4-الميل التحليلي:</w:t>
      </w:r>
    </w:p>
    <w:p w:rsidR="002B56D2" w:rsidRDefault="002B56D2" w:rsidP="002B56D2">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ab/>
        <w:t>يدل هذا النمط على الإعمال التي تتطلب مجهودا عقليا وأغلب هذه الإعمال انفرادية ويستمع أصحاب هذا النمط بنشاطات العمل الغامض كما يمتلكون قيما واتجاهات غير تقليدية ويتجنبون التفاعل الاجتماعي وتكوين العلاقات ويستمعون بجمع المعلومات أو إيجاد النظريات أو الحقائق وتحليلها وتفسيرها ويفضلون التفكير في حلول للمشاكل أكثر من التصرف بها ويميلون إلى التنظيم والفهم ويهتمون بالبحث عن علل الأشياء وعلاقتها ويفضلون المهن العلمية والفكرية.</w:t>
      </w:r>
      <w:r>
        <w:rPr>
          <w:rStyle w:val="a4"/>
          <w:rFonts w:ascii="Simplified Arabic" w:hAnsi="Simplified Arabic" w:cs="Simplified Arabic"/>
          <w:sz w:val="32"/>
          <w:szCs w:val="32"/>
          <w:rtl/>
        </w:rPr>
        <w:footnoteReference w:customMarkFollows="1" w:id="9"/>
        <w:t>(2)</w:t>
      </w:r>
    </w:p>
    <w:p w:rsidR="002B56D2" w:rsidRPr="00810F5F" w:rsidRDefault="002B56D2" w:rsidP="002B56D2">
      <w:pPr>
        <w:spacing w:after="0" w:line="240" w:lineRule="auto"/>
        <w:jc w:val="both"/>
        <w:rPr>
          <w:rFonts w:ascii="Simplified Arabic" w:hAnsi="Simplified Arabic" w:cs="Simplified Arabic"/>
          <w:b/>
          <w:bCs/>
          <w:sz w:val="32"/>
          <w:szCs w:val="32"/>
          <w:rtl/>
        </w:rPr>
      </w:pPr>
      <w:r w:rsidRPr="00810F5F">
        <w:rPr>
          <w:rFonts w:ascii="Simplified Arabic" w:hAnsi="Simplified Arabic" w:cs="Simplified Arabic" w:hint="cs"/>
          <w:b/>
          <w:bCs/>
          <w:sz w:val="32"/>
          <w:szCs w:val="32"/>
          <w:rtl/>
        </w:rPr>
        <w:t>5-الميل الواقعي:</w:t>
      </w:r>
    </w:p>
    <w:p w:rsidR="002B56D2" w:rsidRDefault="002B56D2" w:rsidP="002B56D2">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ab/>
        <w:t xml:space="preserve">يدل هذا النمط على الأعمال التي تتطلب مجهودا عضليا واغلب هذه الأعمال تؤدي أداء انفراديا ويميل هذا النمط نحو النشاطات التي تتميز تناسبا حركيا وقوة ومهارة جسدية ويتميز بالقدرات الرياضية والميكانيكية ويفضل العمل خارج نطاق المكاتب ويتجنب المواقف التي تتطلب مهارة لفظية او لها علاقة بالتعامل مع الآخرين ويتميزون بأنهم عمليون في التعامل مع مشاكل الحياة ويفضلون الإعمال اليدوية والتعامل مع الآلات والمعدات. </w:t>
      </w:r>
      <w:r>
        <w:rPr>
          <w:rStyle w:val="a4"/>
          <w:rFonts w:ascii="Simplified Arabic" w:hAnsi="Simplified Arabic" w:cs="Simplified Arabic"/>
          <w:sz w:val="32"/>
          <w:szCs w:val="32"/>
          <w:rtl/>
        </w:rPr>
        <w:footnoteReference w:customMarkFollows="1" w:id="10"/>
        <w:t>(3)</w:t>
      </w:r>
    </w:p>
    <w:p w:rsidR="002B56D2" w:rsidRPr="006F6E10" w:rsidRDefault="002B56D2" w:rsidP="002B56D2">
      <w:pPr>
        <w:spacing w:after="0" w:line="240" w:lineRule="auto"/>
        <w:jc w:val="both"/>
        <w:rPr>
          <w:rFonts w:ascii="Simplified Arabic" w:hAnsi="Simplified Arabic" w:cs="Simplified Arabic"/>
          <w:b/>
          <w:bCs/>
          <w:sz w:val="32"/>
          <w:szCs w:val="32"/>
          <w:rtl/>
        </w:rPr>
      </w:pPr>
      <w:r w:rsidRPr="006F6E10">
        <w:rPr>
          <w:rFonts w:ascii="Simplified Arabic" w:hAnsi="Simplified Arabic" w:cs="Simplified Arabic" w:hint="cs"/>
          <w:b/>
          <w:bCs/>
          <w:sz w:val="32"/>
          <w:szCs w:val="32"/>
          <w:rtl/>
        </w:rPr>
        <w:t>6- الميل الاجتماعي:</w:t>
      </w:r>
    </w:p>
    <w:p w:rsidR="002B56D2" w:rsidRDefault="002B56D2" w:rsidP="002B56D2">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ab/>
        <w:t xml:space="preserve">يدل هذا النمط على الأعمال الجماعية التعاونية او الإرشادية ويفضل أصحاب هذا النمط التدريس والخدمات الاجتماعية والإرشادات النفسية كما أن </w:t>
      </w:r>
      <w:r>
        <w:rPr>
          <w:rFonts w:ascii="Simplified Arabic" w:hAnsi="Simplified Arabic" w:cs="Simplified Arabic" w:hint="cs"/>
          <w:sz w:val="32"/>
          <w:szCs w:val="32"/>
          <w:rtl/>
        </w:rPr>
        <w:lastRenderedPageBreak/>
        <w:t>مهاراتهم المتعلقة بالمهارات الاجتماعية عالية وقيمهم الأساسية هي إنسانية ودينية ويمثلها الاجتماعيون والموجهون الذي يستمتعون في أداء أدوارهم من خلال مساعدة الآخرين ويمتلكون مهارات لفظية جيدة.</w:t>
      </w:r>
      <w:r>
        <w:rPr>
          <w:rStyle w:val="a4"/>
          <w:rFonts w:ascii="Simplified Arabic" w:hAnsi="Simplified Arabic" w:cs="Simplified Arabic"/>
          <w:sz w:val="32"/>
          <w:szCs w:val="32"/>
          <w:rtl/>
        </w:rPr>
        <w:footnoteReference w:customMarkFollows="1" w:id="11"/>
        <w:t>(4)</w:t>
      </w:r>
    </w:p>
    <w:p w:rsidR="002B56D2" w:rsidRPr="00A33E8A" w:rsidRDefault="002B56D2" w:rsidP="002B56D2">
      <w:pPr>
        <w:spacing w:after="0" w:line="240" w:lineRule="auto"/>
        <w:jc w:val="both"/>
        <w:rPr>
          <w:rFonts w:ascii="Simplified Arabic" w:hAnsi="Simplified Arabic" w:cs="Simplified Arabic"/>
          <w:b/>
          <w:bCs/>
          <w:sz w:val="32"/>
          <w:szCs w:val="32"/>
          <w:rtl/>
        </w:rPr>
      </w:pPr>
      <w:r>
        <w:rPr>
          <w:rFonts w:ascii="Simplified Arabic" w:hAnsi="Simplified Arabic" w:cs="Simplified Arabic" w:hint="cs"/>
          <w:b/>
          <w:bCs/>
          <w:i/>
          <w:sz w:val="32"/>
          <w:szCs w:val="32"/>
          <w:rtl/>
          <w:lang w:bidi="ar-IQ"/>
        </w:rPr>
        <w:t xml:space="preserve">2-1-1-3 </w:t>
      </w:r>
      <w:r w:rsidRPr="00A33E8A">
        <w:rPr>
          <w:rFonts w:ascii="Simplified Arabic" w:hAnsi="Simplified Arabic" w:cs="Simplified Arabic" w:hint="cs"/>
          <w:b/>
          <w:bCs/>
          <w:sz w:val="32"/>
          <w:szCs w:val="32"/>
          <w:rtl/>
        </w:rPr>
        <w:t>خصائص الميول المهنية:</w:t>
      </w:r>
      <w:r>
        <w:rPr>
          <w:rStyle w:val="a4"/>
          <w:rFonts w:ascii="Simplified Arabic" w:hAnsi="Simplified Arabic" w:cs="Simplified Arabic"/>
          <w:b/>
          <w:bCs/>
          <w:sz w:val="32"/>
          <w:szCs w:val="32"/>
          <w:rtl/>
        </w:rPr>
        <w:footnoteReference w:customMarkFollows="1" w:id="12"/>
        <w:t>(1)</w:t>
      </w:r>
    </w:p>
    <w:p w:rsidR="002B56D2" w:rsidRDefault="002B56D2" w:rsidP="002B56D2">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تتميز الميول بشكل عام بخصائص عامة باعتبار أنها مكتسبة ولكن البعض منها فطري يولد بميلاد الفرد كالميل الى الحركة واللعب وهي تختلف باختلاف عوامل السن والجنس والبيئة المحيطة بالفرد , وتكون ذات طابع انفعالي أكثر من العقلانية ومتغيرة حسب المواقف , وقد تكون ايجابية مرغوباً فيها أو سلبية غير مرغوب فيها.</w:t>
      </w:r>
    </w:p>
    <w:p w:rsidR="002B56D2" w:rsidRDefault="002B56D2" w:rsidP="002B56D2">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rPr>
        <w:t>وقد حدد (</w:t>
      </w:r>
      <w:r>
        <w:rPr>
          <w:rFonts w:ascii="Simplified Arabic" w:hAnsi="Simplified Arabic" w:cs="Simplified Arabic"/>
          <w:sz w:val="32"/>
          <w:szCs w:val="32"/>
        </w:rPr>
        <w:t>strong</w:t>
      </w:r>
      <w:r>
        <w:rPr>
          <w:rFonts w:ascii="Simplified Arabic" w:hAnsi="Simplified Arabic" w:cs="Simplified Arabic" w:hint="cs"/>
          <w:sz w:val="32"/>
          <w:szCs w:val="32"/>
          <w:rtl/>
          <w:lang w:bidi="ar-IQ"/>
        </w:rPr>
        <w:t>) الخصائص التي يتميز بها الميول على النحو التالي:</w:t>
      </w:r>
    </w:p>
    <w:p w:rsidR="002B56D2" w:rsidRDefault="002B56D2" w:rsidP="002B56D2">
      <w:pPr>
        <w:pStyle w:val="a5"/>
        <w:numPr>
          <w:ilvl w:val="0"/>
          <w:numId w:val="15"/>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الميول ليست مسألة سيكولوجية منفصلة من غيرها ولكنها مظهر من مظاهر الشخصية المتعددة.</w:t>
      </w:r>
    </w:p>
    <w:p w:rsidR="002B56D2" w:rsidRDefault="002B56D2" w:rsidP="002B56D2">
      <w:pPr>
        <w:pStyle w:val="a5"/>
        <w:numPr>
          <w:ilvl w:val="0"/>
          <w:numId w:val="15"/>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الميول تعبير عن الرضا ولكنها ليسا بالضرورة دليلا على الكفاية.</w:t>
      </w:r>
    </w:p>
    <w:p w:rsidR="002B56D2" w:rsidRDefault="002B56D2" w:rsidP="002B56D2">
      <w:pPr>
        <w:pStyle w:val="a5"/>
        <w:numPr>
          <w:ilvl w:val="0"/>
          <w:numId w:val="15"/>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يتم تقدير الميول بدقة على يدي موجه مدرب ولكنها تكون أكثر دقة عندما تقوم على أساس التحليل الإحصائي لمئات الحالات.</w:t>
      </w:r>
    </w:p>
    <w:p w:rsidR="002B56D2" w:rsidRDefault="002B56D2" w:rsidP="002B56D2">
      <w:pPr>
        <w:pStyle w:val="a5"/>
        <w:numPr>
          <w:ilvl w:val="0"/>
          <w:numId w:val="15"/>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التقديرات المبنية على الميول تشير الى ما يريد الإنسان القيام به ولكنها لا تدل على ما يستطيع القيام به إلا بطريقة مباشرة.</w:t>
      </w:r>
    </w:p>
    <w:p w:rsidR="002B56D2" w:rsidRDefault="002B56D2" w:rsidP="002B56D2">
      <w:pPr>
        <w:jc w:val="both"/>
        <w:rPr>
          <w:rFonts w:ascii="Simplified Arabic" w:hAnsi="Simplified Arabic" w:cs="Simplified Arabic"/>
          <w:sz w:val="32"/>
          <w:szCs w:val="32"/>
          <w:rtl/>
          <w:lang w:bidi="ar-IQ"/>
        </w:rPr>
      </w:pPr>
      <w:r>
        <w:rPr>
          <w:rFonts w:ascii="Simplified Arabic" w:hAnsi="Simplified Arabic" w:cs="Simplified Arabic" w:hint="cs"/>
          <w:b/>
          <w:bCs/>
          <w:i/>
          <w:sz w:val="32"/>
          <w:szCs w:val="32"/>
          <w:rtl/>
          <w:lang w:bidi="ar-IQ"/>
        </w:rPr>
        <w:t xml:space="preserve">2-1-1-4 </w:t>
      </w:r>
      <w:r>
        <w:rPr>
          <w:rFonts w:ascii="Simplified Arabic" w:hAnsi="Simplified Arabic" w:cs="Simplified Arabic" w:hint="cs"/>
          <w:b/>
          <w:bCs/>
          <w:sz w:val="32"/>
          <w:szCs w:val="32"/>
          <w:rtl/>
        </w:rPr>
        <w:t>نظريات الميول المهنية:</w:t>
      </w:r>
    </w:p>
    <w:p w:rsidR="002B56D2" w:rsidRPr="008D11F6" w:rsidRDefault="002B56D2" w:rsidP="002B56D2">
      <w:pPr>
        <w:jc w:val="both"/>
        <w:rPr>
          <w:rFonts w:ascii="Simplified Arabic" w:hAnsi="Simplified Arabic" w:cs="Simplified Arabic"/>
          <w:b/>
          <w:bCs/>
          <w:sz w:val="32"/>
          <w:szCs w:val="32"/>
          <w:rtl/>
          <w:lang w:bidi="ar-IQ"/>
        </w:rPr>
      </w:pPr>
      <w:r w:rsidRPr="008D11F6">
        <w:rPr>
          <w:rFonts w:ascii="Simplified Arabic" w:hAnsi="Simplified Arabic" w:cs="Simplified Arabic" w:hint="cs"/>
          <w:b/>
          <w:bCs/>
          <w:sz w:val="32"/>
          <w:szCs w:val="32"/>
          <w:rtl/>
          <w:lang w:bidi="ar-IQ"/>
        </w:rPr>
        <w:t xml:space="preserve">أولا: نظرية (جنزبرج) : </w:t>
      </w:r>
    </w:p>
    <w:p w:rsidR="002B56D2" w:rsidRDefault="002B56D2" w:rsidP="002B56D2">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t xml:space="preserve">تنتمي هذه النظرية الى ما يعرف بنظريات مفهوم الذات لأنها تحاول تفسير أسس وعوامل الاختيار المهني للإفراد ومن بين هذه الأسس والعوامل والمعطيات الموجودة في الواقع الاجتماعي والاقتصادي ومتطلبات العمل والتي تمارس تأثيراً </w:t>
      </w:r>
      <w:r>
        <w:rPr>
          <w:rFonts w:ascii="Simplified Arabic" w:hAnsi="Simplified Arabic" w:cs="Simplified Arabic" w:hint="cs"/>
          <w:sz w:val="32"/>
          <w:szCs w:val="32"/>
          <w:rtl/>
          <w:lang w:bidi="ar-IQ"/>
        </w:rPr>
        <w:lastRenderedPageBreak/>
        <w:t>على الفرد في اتخاذ القرارات المتعلقة باختياراته المهنية المستقبلية , كذلك فإن حاجات الأفراد ودوافعهم تؤثر في توجهاتهم المهنية.</w:t>
      </w:r>
      <w:r>
        <w:rPr>
          <w:rStyle w:val="a4"/>
          <w:rFonts w:ascii="Simplified Arabic" w:hAnsi="Simplified Arabic" w:cs="Simplified Arabic"/>
          <w:sz w:val="32"/>
          <w:szCs w:val="32"/>
          <w:rtl/>
          <w:lang w:bidi="ar-IQ"/>
        </w:rPr>
        <w:footnoteReference w:customMarkFollows="1" w:id="13"/>
        <w:t>(2)</w:t>
      </w:r>
    </w:p>
    <w:p w:rsidR="002B56D2" w:rsidRDefault="002B56D2" w:rsidP="002B56D2">
      <w:pPr>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ويرى جنزبرج أن هناك أربعة متغيرات أساسية تتحكم في عملية الاختيار المهني وهي (عامل الواقعية , ونوعية التعليم , واتجاهات الفرد العاطفية وقيمة الشخصية والاجتماعية) وكل يلعب دورا لا يقل أهمية عن الآخر في عملية الاختيا</w:t>
      </w:r>
      <w:r>
        <w:rPr>
          <w:rFonts w:ascii="Simplified Arabic" w:hAnsi="Simplified Arabic" w:cs="Simplified Arabic" w:hint="eastAsia"/>
          <w:sz w:val="32"/>
          <w:szCs w:val="32"/>
          <w:rtl/>
          <w:lang w:bidi="ar-IQ"/>
        </w:rPr>
        <w:t>ر</w:t>
      </w:r>
      <w:r>
        <w:rPr>
          <w:rFonts w:ascii="Simplified Arabic" w:hAnsi="Simplified Arabic" w:cs="Simplified Arabic" w:hint="cs"/>
          <w:sz w:val="32"/>
          <w:szCs w:val="32"/>
          <w:rtl/>
          <w:lang w:bidi="ar-IQ"/>
        </w:rPr>
        <w:t xml:space="preserve"> المهني.</w:t>
      </w:r>
      <w:r>
        <w:rPr>
          <w:rStyle w:val="a4"/>
          <w:rFonts w:ascii="Simplified Arabic" w:hAnsi="Simplified Arabic" w:cs="Simplified Arabic"/>
          <w:sz w:val="32"/>
          <w:szCs w:val="32"/>
          <w:rtl/>
          <w:lang w:bidi="ar-IQ"/>
        </w:rPr>
        <w:footnoteReference w:customMarkFollows="1" w:id="14"/>
        <w:t>(1)</w:t>
      </w:r>
      <w:r>
        <w:rPr>
          <w:rFonts w:ascii="Simplified Arabic" w:hAnsi="Simplified Arabic" w:cs="Simplified Arabic" w:hint="cs"/>
          <w:sz w:val="32"/>
          <w:szCs w:val="32"/>
          <w:rtl/>
          <w:lang w:bidi="ar-IQ"/>
        </w:rPr>
        <w:t xml:space="preserve"> </w:t>
      </w:r>
    </w:p>
    <w:p w:rsidR="002B56D2" w:rsidRPr="00050ADE" w:rsidRDefault="002B56D2" w:rsidP="002B56D2">
      <w:pPr>
        <w:jc w:val="both"/>
        <w:rPr>
          <w:rFonts w:ascii="Simplified Arabic" w:hAnsi="Simplified Arabic" w:cs="Simplified Arabic"/>
          <w:b/>
          <w:bCs/>
          <w:sz w:val="32"/>
          <w:szCs w:val="32"/>
          <w:rtl/>
          <w:lang w:bidi="ar-IQ"/>
        </w:rPr>
      </w:pPr>
      <w:r w:rsidRPr="00A01A78">
        <w:rPr>
          <w:rFonts w:ascii="Simplified Arabic" w:hAnsi="Simplified Arabic" w:cs="Simplified Arabic" w:hint="cs"/>
          <w:b/>
          <w:bCs/>
          <w:sz w:val="32"/>
          <w:szCs w:val="32"/>
          <w:rtl/>
          <w:lang w:bidi="ar-IQ"/>
        </w:rPr>
        <w:t>ثانيا: نظرية سوبر:</w:t>
      </w:r>
      <w:r>
        <w:rPr>
          <w:rFonts w:ascii="Simplified Arabic" w:hAnsi="Simplified Arabic" w:cs="Simplified Arabic" w:hint="cs"/>
          <w:b/>
          <w:bCs/>
          <w:sz w:val="32"/>
          <w:szCs w:val="32"/>
          <w:rtl/>
          <w:lang w:bidi="ar-IQ"/>
        </w:rPr>
        <w:t xml:space="preserve"> </w:t>
      </w:r>
      <w:r>
        <w:rPr>
          <w:rFonts w:ascii="Simplified Arabic" w:hAnsi="Simplified Arabic" w:cs="Simplified Arabic" w:hint="cs"/>
          <w:sz w:val="32"/>
          <w:szCs w:val="32"/>
          <w:rtl/>
          <w:lang w:bidi="ar-IQ"/>
        </w:rPr>
        <w:t>وهي احد النظريات التي وظفت الإرشاد النفسي في المجال المهني إذ قام (سوبر) بالعديد من الأبحاث قبل نشره نظرياته في عام 1953م والتي تنص على أن الأفراد يميلون إلى اختيار المهن التي يستطيعون من خلالها تحقيق مفهوم عن ذاتهم والتعبير عن أنفسهم وأن السلوكيات التي يقوم بها الفرد لتحقيق مفهوم ذاته مهنيا عبارة عن وظيفة  المرحلة الإنمائي</w:t>
      </w:r>
      <w:r>
        <w:rPr>
          <w:rFonts w:ascii="Simplified Arabic" w:hAnsi="Simplified Arabic" w:cs="Simplified Arabic" w:hint="eastAsia"/>
          <w:sz w:val="32"/>
          <w:szCs w:val="32"/>
          <w:rtl/>
          <w:lang w:bidi="ar-IQ"/>
        </w:rPr>
        <w:t>ة</w:t>
      </w:r>
      <w:r>
        <w:rPr>
          <w:rFonts w:ascii="Simplified Arabic" w:hAnsi="Simplified Arabic" w:cs="Simplified Arabic" w:hint="cs"/>
          <w:sz w:val="32"/>
          <w:szCs w:val="32"/>
          <w:rtl/>
          <w:lang w:bidi="ar-IQ"/>
        </w:rPr>
        <w:t xml:space="preserve"> التي يمر بها , وعندما ينضج الفرد يصبح مفهوم الذات مستقرا لديه , والطريق التي يتحقق بها مهنيا تعتمد على ظروفه الخارجية , فالمحاولات لاتخاذ قرارات مهنية خلال فترة المراهقة يفترض أن يكون لها شكل مختلف عن تلك التي تتخذ في منتصف العمر المتأخر. </w:t>
      </w:r>
      <w:r>
        <w:rPr>
          <w:rStyle w:val="a4"/>
          <w:rFonts w:ascii="Simplified Arabic" w:hAnsi="Simplified Arabic" w:cs="Simplified Arabic"/>
          <w:sz w:val="32"/>
          <w:szCs w:val="32"/>
          <w:rtl/>
          <w:lang w:bidi="ar-IQ"/>
        </w:rPr>
        <w:footnoteReference w:customMarkFollows="1" w:id="15"/>
        <w:t>(2)</w:t>
      </w:r>
    </w:p>
    <w:p w:rsidR="002B56D2" w:rsidRPr="00050ADE" w:rsidRDefault="002B56D2" w:rsidP="002B56D2">
      <w:pPr>
        <w:jc w:val="both"/>
        <w:rPr>
          <w:rFonts w:ascii="Simplified Arabic" w:hAnsi="Simplified Arabic" w:cs="Simplified Arabic"/>
          <w:b/>
          <w:bCs/>
          <w:sz w:val="32"/>
          <w:szCs w:val="32"/>
          <w:rtl/>
          <w:lang w:bidi="ar-IQ"/>
        </w:rPr>
      </w:pPr>
      <w:r w:rsidRPr="00A9460E">
        <w:rPr>
          <w:rFonts w:ascii="Simplified Arabic" w:hAnsi="Simplified Arabic" w:cs="Simplified Arabic" w:hint="cs"/>
          <w:b/>
          <w:bCs/>
          <w:sz w:val="32"/>
          <w:szCs w:val="32"/>
          <w:rtl/>
          <w:lang w:bidi="ar-IQ"/>
        </w:rPr>
        <w:t>ثالثا : نظرية هولاند :</w:t>
      </w:r>
      <w:r>
        <w:rPr>
          <w:rFonts w:ascii="Simplified Arabic" w:hAnsi="Simplified Arabic" w:cs="Simplified Arabic" w:hint="cs"/>
          <w:sz w:val="32"/>
          <w:szCs w:val="32"/>
          <w:rtl/>
          <w:lang w:bidi="ar-IQ"/>
        </w:rPr>
        <w:t xml:space="preserve">وتفترض أن اختيار الإنسان إلى مهنة ما يكون نتاج الوراثة وعدد غير قليل من عوامل البيئة والثقافة والقوى الشخصية بما في ذلك الزملاء والوالدان والطبقة الاجتماعية والبيئة الطبيعية , ويفترض هولاند أنه يمكن تصنيف الأفراد على أساس مقدار تشابه سماتهم الشخصية إلى عدة أنماط كما انه يمكن </w:t>
      </w:r>
      <w:r>
        <w:rPr>
          <w:rFonts w:ascii="Simplified Arabic" w:hAnsi="Simplified Arabic" w:cs="Simplified Arabic" w:hint="cs"/>
          <w:sz w:val="32"/>
          <w:szCs w:val="32"/>
          <w:rtl/>
          <w:lang w:bidi="ar-IQ"/>
        </w:rPr>
        <w:lastRenderedPageBreak/>
        <w:t xml:space="preserve">تصنيف البيئات التي يعيشون فيها إلى عدة أصناف على أساس تشابه هذه البيئات بعضها مع بعض , وأن المزاوجة بين أنماط الشخصية وأنماط البيئة التي تشبهها تؤدي الى الاستقرار المهني والتحصيل والانجاز والإبداع , فالشخص يختار عادة اإلى مهنة التي تتفق مع سماته الشخصية وميوله وقدراته مما يؤدي الى شعوره بالسعادة ويحقق له الرضا النفسي. </w:t>
      </w:r>
      <w:r>
        <w:rPr>
          <w:rStyle w:val="a4"/>
          <w:rFonts w:ascii="Simplified Arabic" w:hAnsi="Simplified Arabic" w:cs="Simplified Arabic"/>
          <w:sz w:val="32"/>
          <w:szCs w:val="32"/>
          <w:rtl/>
          <w:lang w:bidi="ar-IQ"/>
        </w:rPr>
        <w:footnoteReference w:customMarkFollows="1" w:id="16"/>
        <w:t>(1)</w:t>
      </w:r>
    </w:p>
    <w:p w:rsidR="002B56D2" w:rsidRPr="00050ADE" w:rsidRDefault="002B56D2" w:rsidP="002B56D2">
      <w:pPr>
        <w:jc w:val="both"/>
        <w:rPr>
          <w:rFonts w:ascii="Simplified Arabic" w:hAnsi="Simplified Arabic" w:cs="Simplified Arabic"/>
          <w:b/>
          <w:bCs/>
          <w:sz w:val="32"/>
          <w:szCs w:val="32"/>
          <w:rtl/>
          <w:lang w:bidi="ar-IQ"/>
        </w:rPr>
      </w:pPr>
      <w:r w:rsidRPr="00050ADE">
        <w:rPr>
          <w:rFonts w:ascii="Simplified Arabic" w:hAnsi="Simplified Arabic" w:cs="Simplified Arabic" w:hint="cs"/>
          <w:b/>
          <w:bCs/>
          <w:sz w:val="32"/>
          <w:szCs w:val="32"/>
          <w:rtl/>
          <w:lang w:bidi="ar-IQ"/>
        </w:rPr>
        <w:t>رابعا: نظرية (باندورا):</w:t>
      </w:r>
      <w:r>
        <w:rPr>
          <w:rFonts w:ascii="Simplified Arabic" w:hAnsi="Simplified Arabic" w:cs="Simplified Arabic" w:hint="cs"/>
          <w:b/>
          <w:bCs/>
          <w:sz w:val="32"/>
          <w:szCs w:val="32"/>
          <w:rtl/>
          <w:lang w:bidi="ar-IQ"/>
        </w:rPr>
        <w:t xml:space="preserve"> </w:t>
      </w:r>
      <w:r>
        <w:rPr>
          <w:rFonts w:ascii="Simplified Arabic" w:hAnsi="Simplified Arabic" w:cs="Simplified Arabic" w:hint="cs"/>
          <w:sz w:val="32"/>
          <w:szCs w:val="32"/>
          <w:rtl/>
          <w:lang w:bidi="ar-IQ"/>
        </w:rPr>
        <w:t xml:space="preserve">يفترض (باندورا) أن تصورات الأفراد نحو أنفسهم خلال تأدية المهمات المنوي انجازها تتوسط بين ما يعرف الفرد واعتقاداته في قدرته على انجاز هذه المهمة , أن الكفاءة الذاتية وتوقعات المخرجات هي تصورات الفرد للواقع , وقد تكون التصورات مطابقة للواقع أو غير واقعية , وتؤثر متغيرات الفروق الفردية والديموغرافية مع المتغيرات الأخرى على خبرات التعلم التي تلعب دورا ترتبط بمخرجات الفرد وخياراته, فالطالب القادم من تعليمية عالية والذي يذهب الى الندوات التعليمية والورش التدريبية لاكتساب مهارة لمساعدة الناس , والذي يتم تعزيزه من قبل ذويه والأصدقاء , سيطور اعتقادا قويا يقود إلى مخرجات إيجابية مثل الالتحاق بالجامعة , مطورا ميولا نحو إحدى التخصصات التي توفر له فرصة لمساعدة الناس. </w:t>
      </w:r>
      <w:r>
        <w:rPr>
          <w:rStyle w:val="a4"/>
          <w:rFonts w:ascii="Simplified Arabic" w:hAnsi="Simplified Arabic" w:cs="Simplified Arabic"/>
          <w:sz w:val="32"/>
          <w:szCs w:val="32"/>
          <w:rtl/>
          <w:lang w:bidi="ar-IQ"/>
        </w:rPr>
        <w:footnoteReference w:customMarkFollows="1" w:id="17"/>
        <w:t>(2)</w:t>
      </w:r>
    </w:p>
    <w:p w:rsidR="002B56D2" w:rsidRPr="00050ADE" w:rsidRDefault="002B56D2" w:rsidP="002B56D2">
      <w:pPr>
        <w:jc w:val="both"/>
        <w:rPr>
          <w:rFonts w:ascii="Simplified Arabic" w:hAnsi="Simplified Arabic" w:cs="Simplified Arabic"/>
          <w:b/>
          <w:bCs/>
          <w:sz w:val="32"/>
          <w:szCs w:val="32"/>
          <w:rtl/>
          <w:lang w:bidi="ar-IQ"/>
        </w:rPr>
      </w:pPr>
      <w:r w:rsidRPr="00B019BB">
        <w:rPr>
          <w:rFonts w:ascii="Simplified Arabic" w:hAnsi="Simplified Arabic" w:cs="Simplified Arabic" w:hint="cs"/>
          <w:b/>
          <w:bCs/>
          <w:sz w:val="32"/>
          <w:szCs w:val="32"/>
          <w:rtl/>
          <w:lang w:bidi="ar-IQ"/>
        </w:rPr>
        <w:t>خامسا : نظرية (هوبوك) المركبة</w:t>
      </w:r>
      <w:r>
        <w:rPr>
          <w:rFonts w:ascii="Simplified Arabic" w:hAnsi="Simplified Arabic" w:cs="Simplified Arabic" w:hint="cs"/>
          <w:b/>
          <w:bCs/>
          <w:sz w:val="32"/>
          <w:szCs w:val="32"/>
          <w:rtl/>
          <w:lang w:bidi="ar-IQ"/>
        </w:rPr>
        <w:t xml:space="preserve">: </w:t>
      </w:r>
      <w:r>
        <w:rPr>
          <w:rFonts w:ascii="Simplified Arabic" w:hAnsi="Simplified Arabic" w:cs="Simplified Arabic" w:hint="cs"/>
          <w:sz w:val="32"/>
          <w:szCs w:val="32"/>
          <w:rtl/>
          <w:lang w:bidi="ar-IQ"/>
        </w:rPr>
        <w:t xml:space="preserve">هي إحدى النظريات التي تعتمد على طريقة الحاجات السيكولوجية لتفسير مهام التوجه المهني لدى الأفراد , وتعد هذه النظرية مركبة لكونها تشمل أجزاء رئيسة في مجموعة الهيكل العام للنظرية , ويمكن توضيح ذلك على النحو التالي: </w:t>
      </w:r>
      <w:r>
        <w:rPr>
          <w:rStyle w:val="a4"/>
          <w:rFonts w:ascii="Simplified Arabic" w:hAnsi="Simplified Arabic" w:cs="Simplified Arabic"/>
          <w:sz w:val="32"/>
          <w:szCs w:val="32"/>
          <w:rtl/>
          <w:lang w:bidi="ar-IQ"/>
        </w:rPr>
        <w:footnoteReference w:customMarkFollows="1" w:id="18"/>
        <w:t>(3)</w:t>
      </w:r>
    </w:p>
    <w:p w:rsidR="002B56D2" w:rsidRDefault="002B56D2" w:rsidP="002B56D2">
      <w:pPr>
        <w:pStyle w:val="a5"/>
        <w:numPr>
          <w:ilvl w:val="0"/>
          <w:numId w:val="17"/>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lastRenderedPageBreak/>
        <w:t>أن المهن يختارها الأفراد لتشبع حاجات خاصة لديهم كان تكون جسمية أو نفسية.</w:t>
      </w:r>
    </w:p>
    <w:p w:rsidR="002B56D2" w:rsidRDefault="002B56D2" w:rsidP="002B56D2">
      <w:pPr>
        <w:pStyle w:val="a5"/>
        <w:numPr>
          <w:ilvl w:val="0"/>
          <w:numId w:val="17"/>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أن اإلى مهنة التي يختارها شخص ما تمثل أفضل المهن التي تقابل احتياجاته ويتعلق بها.</w:t>
      </w:r>
    </w:p>
    <w:p w:rsidR="002B56D2" w:rsidRDefault="002B56D2" w:rsidP="002B56D2">
      <w:pPr>
        <w:pStyle w:val="a5"/>
        <w:numPr>
          <w:ilvl w:val="0"/>
          <w:numId w:val="17"/>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أن البداية الجيدة للتوجيه المهني تكون عندما يصبح الأفراد مدركين أن اإلى مهنة تساعدهم على إشباع حاجاتهم.</w:t>
      </w:r>
    </w:p>
    <w:p w:rsidR="002B56D2" w:rsidRDefault="002B56D2" w:rsidP="002B56D2">
      <w:pPr>
        <w:pStyle w:val="a5"/>
        <w:numPr>
          <w:ilvl w:val="0"/>
          <w:numId w:val="17"/>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تؤثر المعلومات التي يكونها الإفراد على أنفسهم على اختياراتهم.</w:t>
      </w:r>
    </w:p>
    <w:p w:rsidR="002B56D2" w:rsidRDefault="002B56D2" w:rsidP="002B56D2">
      <w:pPr>
        <w:pStyle w:val="a5"/>
        <w:numPr>
          <w:ilvl w:val="0"/>
          <w:numId w:val="17"/>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تؤثر معلومات الأفراد عن المهن المختلفة على اختيار اإلى مهنة.</w:t>
      </w:r>
    </w:p>
    <w:p w:rsidR="002B56D2" w:rsidRDefault="002B56D2" w:rsidP="002B56D2">
      <w:pPr>
        <w:pStyle w:val="a5"/>
        <w:numPr>
          <w:ilvl w:val="0"/>
          <w:numId w:val="17"/>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الاختيار المهني غالبا ما يكون عرضة للتغير والتبدل عند الفرد عندما يعتقد أن التغير او التبدل سوف يشبع حاجاته بطريقة أفضل.</w:t>
      </w:r>
    </w:p>
    <w:p w:rsidR="002B56D2" w:rsidRPr="00050ADE" w:rsidRDefault="002B56D2" w:rsidP="002B56D2">
      <w:pPr>
        <w:jc w:val="both"/>
        <w:rPr>
          <w:rFonts w:ascii="Simplified Arabic" w:hAnsi="Simplified Arabic" w:cs="Simplified Arabic"/>
          <w:b/>
          <w:bCs/>
          <w:sz w:val="32"/>
          <w:szCs w:val="32"/>
          <w:rtl/>
          <w:lang w:bidi="ar-IQ"/>
        </w:rPr>
      </w:pPr>
      <w:r w:rsidRPr="00083D37">
        <w:rPr>
          <w:rFonts w:ascii="Simplified Arabic" w:hAnsi="Simplified Arabic" w:cs="Simplified Arabic" w:hint="cs"/>
          <w:b/>
          <w:bCs/>
          <w:sz w:val="32"/>
          <w:szCs w:val="32"/>
          <w:rtl/>
          <w:lang w:bidi="ar-IQ"/>
        </w:rPr>
        <w:t>سادسا: نظرية (آن رو):</w:t>
      </w:r>
      <w:r>
        <w:rPr>
          <w:rFonts w:ascii="Simplified Arabic" w:hAnsi="Simplified Arabic" w:cs="Simplified Arabic" w:hint="cs"/>
          <w:b/>
          <w:bCs/>
          <w:sz w:val="32"/>
          <w:szCs w:val="32"/>
          <w:rtl/>
          <w:lang w:bidi="ar-IQ"/>
        </w:rPr>
        <w:t xml:space="preserve"> </w:t>
      </w:r>
      <w:r>
        <w:rPr>
          <w:rFonts w:ascii="Simplified Arabic" w:hAnsi="Simplified Arabic" w:cs="Simplified Arabic" w:hint="cs"/>
          <w:sz w:val="32"/>
          <w:szCs w:val="32"/>
          <w:rtl/>
          <w:lang w:bidi="ar-IQ"/>
        </w:rPr>
        <w:t>اعتمدت هذه النظرية على دراسة الفروق الشخصية بين الناس وعلاقتها بما يختارونه من مهن ووظائف مختلفة , لأنه ليس لهم دخل فيما يختارونه وإنما يعتمد على التنشئة الأسرية التي يتعرضون لها , فإذا كانت تتسم بالتساهل أو القسوة فإن أفرادها سيختارون مهنا خدمية بسيطة كمهن العمالة , أما الأهل الذين يقومون بالرعاية المتوازنة لأبنائهم فإنها ستؤدي بهم إلى اختيار مهن علمية وتطبيقية وتتشابه مع نظرية السمات والعوامل التي تؤكد على أهمية إدراك الفرد لاستعداداته وقيمه واحتياجاته وعلاقتها بمتطلبات واحتياجات اإلى مهنة لإيجاد التوافق المطلوب بين الذات ومهنته.</w:t>
      </w:r>
      <w:r w:rsidRPr="00DA1ED9">
        <w:rPr>
          <w:rFonts w:ascii="Simplified Arabic" w:hAnsi="Simplified Arabic" w:cs="Simplified Arabic" w:hint="cs"/>
          <w:sz w:val="32"/>
          <w:szCs w:val="32"/>
          <w:rtl/>
          <w:lang w:bidi="ar-IQ"/>
        </w:rPr>
        <w:t xml:space="preserve"> </w:t>
      </w:r>
      <w:r w:rsidRPr="00050ADE">
        <w:rPr>
          <w:rStyle w:val="a4"/>
          <w:rFonts w:ascii="Simplified Arabic" w:hAnsi="Simplified Arabic" w:cs="Simplified Arabic"/>
          <w:sz w:val="32"/>
          <w:szCs w:val="32"/>
          <w:rtl/>
          <w:lang w:bidi="ar-IQ"/>
        </w:rPr>
        <w:footnoteReference w:customMarkFollows="1" w:id="19"/>
        <w:t>(1)</w:t>
      </w:r>
    </w:p>
    <w:p w:rsidR="002B56D2" w:rsidRDefault="002B56D2" w:rsidP="002B56D2">
      <w:pPr>
        <w:jc w:val="both"/>
        <w:rPr>
          <w:rFonts w:ascii="Simplified Arabic" w:hAnsi="Simplified Arabic" w:cs="Simplified Arabic" w:hint="cs"/>
          <w:sz w:val="32"/>
          <w:szCs w:val="32"/>
          <w:rtl/>
          <w:lang w:bidi="ar-IQ"/>
        </w:rPr>
      </w:pPr>
      <w:r w:rsidRPr="00050ADE">
        <w:rPr>
          <w:rFonts w:ascii="Simplified Arabic" w:hAnsi="Simplified Arabic" w:cs="Simplified Arabic" w:hint="cs"/>
          <w:b/>
          <w:bCs/>
          <w:sz w:val="32"/>
          <w:szCs w:val="32"/>
          <w:rtl/>
          <w:lang w:bidi="ar-IQ"/>
        </w:rPr>
        <w:t>سابعا: نظرية الاتجاه المتوافق ثقافيا</w:t>
      </w:r>
      <w:r>
        <w:rPr>
          <w:rFonts w:ascii="Simplified Arabic" w:hAnsi="Simplified Arabic" w:cs="Simplified Arabic" w:hint="cs"/>
          <w:sz w:val="32"/>
          <w:szCs w:val="32"/>
          <w:rtl/>
          <w:lang w:bidi="ar-IQ"/>
        </w:rPr>
        <w:t xml:space="preserve">: مع نهاية القرن الماضي , بدأ اتجاه جديد يبرز الى حيز الوجود غير مستند الى أطار نظري محدد كالنظريات السابقة , وإنما يأخذ بالحسبان الأنساق الثقافية الموجودة في المجتمع وتشكل الأنساق الثقافية والمعرفية في المجتمع عوامل ديموغرافية تضغط على المخططين وأصحاب العمل </w:t>
      </w:r>
      <w:r>
        <w:rPr>
          <w:rFonts w:ascii="Simplified Arabic" w:hAnsi="Simplified Arabic" w:cs="Simplified Arabic" w:hint="cs"/>
          <w:sz w:val="32"/>
          <w:szCs w:val="32"/>
          <w:rtl/>
          <w:lang w:bidi="ar-IQ"/>
        </w:rPr>
        <w:lastRenderedPageBreak/>
        <w:t>والتربويين لجعل هذه العوامل تعمل بانسجام إذ يستند الأفراد على منهجه الحياتي من خلال عوامل تشمل جنسهم وهويتهم المعرفية والمكانة الاجتماعية والاقتصادية , وبالتالي تساهم في بناء بيئاتهم وكيفية استجاباتهم ومنها نشاطتهم وميولهم نحو المهن والأعمال , ويطور أفراد هذا النسق ميولا تناسب المكانة والقيم التي يعطيها نسقهم الثقافي.</w:t>
      </w:r>
      <w:r>
        <w:rPr>
          <w:rStyle w:val="a4"/>
          <w:rFonts w:ascii="Simplified Arabic" w:hAnsi="Simplified Arabic" w:cs="Simplified Arabic"/>
          <w:sz w:val="32"/>
          <w:szCs w:val="32"/>
          <w:rtl/>
          <w:lang w:bidi="ar-IQ"/>
        </w:rPr>
        <w:footnoteReference w:customMarkFollows="1" w:id="20"/>
        <w:t>(1)</w:t>
      </w:r>
    </w:p>
    <w:p w:rsidR="00C22A77" w:rsidRDefault="00C22A77" w:rsidP="00C22A77">
      <w:pPr>
        <w:jc w:val="both"/>
        <w:rPr>
          <w:rFonts w:ascii="Simplified Arabic" w:hAnsi="Simplified Arabic" w:cs="Simplified Arabic"/>
          <w:sz w:val="32"/>
          <w:szCs w:val="32"/>
          <w:rtl/>
          <w:lang w:bidi="ar-IQ"/>
        </w:rPr>
      </w:pPr>
      <w:r>
        <w:rPr>
          <w:rFonts w:ascii="Simplified Arabic" w:hAnsi="Simplified Arabic" w:cs="Simplified Arabic" w:hint="cs"/>
          <w:b/>
          <w:bCs/>
          <w:i/>
          <w:sz w:val="32"/>
          <w:szCs w:val="32"/>
          <w:rtl/>
          <w:lang w:bidi="ar-IQ"/>
        </w:rPr>
        <w:t xml:space="preserve">2-1-1-4-1 </w:t>
      </w:r>
      <w:r>
        <w:rPr>
          <w:rFonts w:ascii="Simplified Arabic" w:hAnsi="Simplified Arabic" w:cs="Simplified Arabic" w:hint="cs"/>
          <w:b/>
          <w:bCs/>
          <w:sz w:val="32"/>
          <w:szCs w:val="32"/>
          <w:rtl/>
        </w:rPr>
        <w:t>مناقشة نظريات الميول المهنية:</w:t>
      </w:r>
    </w:p>
    <w:p w:rsidR="00C22A77" w:rsidRPr="00C22A77" w:rsidRDefault="00C22A77" w:rsidP="00C22A77">
      <w:pPr>
        <w:jc w:val="both"/>
        <w:rPr>
          <w:rFonts w:ascii="Simplified Arabic" w:hAnsi="Simplified Arabic" w:cs="Simplified Arabic"/>
          <w:b/>
          <w:bCs/>
          <w:sz w:val="32"/>
          <w:szCs w:val="32"/>
          <w:rtl/>
          <w:lang w:bidi="ar-IQ"/>
        </w:rPr>
      </w:pPr>
      <w:r w:rsidRPr="008D11F6">
        <w:rPr>
          <w:rFonts w:ascii="Simplified Arabic" w:hAnsi="Simplified Arabic" w:cs="Simplified Arabic" w:hint="cs"/>
          <w:b/>
          <w:bCs/>
          <w:sz w:val="32"/>
          <w:szCs w:val="32"/>
          <w:rtl/>
          <w:lang w:bidi="ar-IQ"/>
        </w:rPr>
        <w:t xml:space="preserve">أولا: نظرية (جنزبرج) : </w:t>
      </w:r>
      <w:r>
        <w:rPr>
          <w:rFonts w:ascii="Simplified Arabic" w:hAnsi="Simplified Arabic" w:cs="Simplified Arabic" w:hint="cs"/>
          <w:sz w:val="32"/>
          <w:szCs w:val="32"/>
          <w:rtl/>
          <w:lang w:bidi="ar-IQ"/>
        </w:rPr>
        <w:t>تنتمي هذه النظرية الى ما يعرف بنظريات مفهوم الذات لأنها تحاول تفسير أسس وعوامل الاختيار المهني للإفراد وتتكون من اربعة متغيرات أساسية تتحكم في عملية الاختيار المهني وهي (عامل الواقعية , ونوعية التعليم , واتجاهات الفرد العاطفية وقيمة الشخصية والاجتماعية) وكل يلعب دورا لا يقل أهمية عن الآخر في عملية الاختيا</w:t>
      </w:r>
      <w:r>
        <w:rPr>
          <w:rFonts w:ascii="Simplified Arabic" w:hAnsi="Simplified Arabic" w:cs="Simplified Arabic" w:hint="eastAsia"/>
          <w:sz w:val="32"/>
          <w:szCs w:val="32"/>
          <w:rtl/>
          <w:lang w:bidi="ar-IQ"/>
        </w:rPr>
        <w:t>ر</w:t>
      </w:r>
      <w:r>
        <w:rPr>
          <w:rFonts w:ascii="Simplified Arabic" w:hAnsi="Simplified Arabic" w:cs="Simplified Arabic" w:hint="cs"/>
          <w:sz w:val="32"/>
          <w:szCs w:val="32"/>
          <w:rtl/>
          <w:lang w:bidi="ar-IQ"/>
        </w:rPr>
        <w:t xml:space="preserve"> المهني.</w:t>
      </w:r>
    </w:p>
    <w:p w:rsidR="00C22A77" w:rsidRPr="00050ADE" w:rsidRDefault="00C22A77" w:rsidP="00C22A77">
      <w:pPr>
        <w:jc w:val="both"/>
        <w:rPr>
          <w:rFonts w:ascii="Simplified Arabic" w:hAnsi="Simplified Arabic" w:cs="Simplified Arabic"/>
          <w:b/>
          <w:bCs/>
          <w:sz w:val="32"/>
          <w:szCs w:val="32"/>
          <w:rtl/>
          <w:lang w:bidi="ar-IQ"/>
        </w:rPr>
      </w:pPr>
      <w:r w:rsidRPr="00A01A78">
        <w:rPr>
          <w:rFonts w:ascii="Simplified Arabic" w:hAnsi="Simplified Arabic" w:cs="Simplified Arabic" w:hint="cs"/>
          <w:b/>
          <w:bCs/>
          <w:sz w:val="32"/>
          <w:szCs w:val="32"/>
          <w:rtl/>
          <w:lang w:bidi="ar-IQ"/>
        </w:rPr>
        <w:t>ثانيا: نظرية سوبر:</w:t>
      </w:r>
      <w:r>
        <w:rPr>
          <w:rFonts w:ascii="Simplified Arabic" w:hAnsi="Simplified Arabic" w:cs="Simplified Arabic" w:hint="cs"/>
          <w:b/>
          <w:bCs/>
          <w:sz w:val="32"/>
          <w:szCs w:val="32"/>
          <w:rtl/>
          <w:lang w:bidi="ar-IQ"/>
        </w:rPr>
        <w:t xml:space="preserve"> </w:t>
      </w:r>
      <w:r>
        <w:rPr>
          <w:rFonts w:ascii="Simplified Arabic" w:hAnsi="Simplified Arabic" w:cs="Simplified Arabic" w:hint="cs"/>
          <w:sz w:val="32"/>
          <w:szCs w:val="32"/>
          <w:rtl/>
          <w:lang w:bidi="ar-IQ"/>
        </w:rPr>
        <w:t>وهي احد النظريات التي وظفت الإرشاد النفسي في المجال المهني والتي تنص على أن الأفراد يميلون إلى اختيار المهن التي يستطيعون من خلالها تحقيق مفهوم عن ذاتهم والتعبير عن أنفسهم وعندما ينضج الفرد يصبح مفهوم الذات مستقرا لديه .</w:t>
      </w:r>
    </w:p>
    <w:p w:rsidR="00C22A77" w:rsidRDefault="00C22A77" w:rsidP="00C22A77">
      <w:pPr>
        <w:jc w:val="both"/>
        <w:rPr>
          <w:rFonts w:ascii="Simplified Arabic" w:hAnsi="Simplified Arabic" w:cs="Simplified Arabic" w:hint="cs"/>
          <w:sz w:val="32"/>
          <w:szCs w:val="32"/>
          <w:rtl/>
          <w:lang w:bidi="ar-IQ"/>
        </w:rPr>
      </w:pPr>
      <w:r w:rsidRPr="00A9460E">
        <w:rPr>
          <w:rFonts w:ascii="Simplified Arabic" w:hAnsi="Simplified Arabic" w:cs="Simplified Arabic" w:hint="cs"/>
          <w:b/>
          <w:bCs/>
          <w:sz w:val="32"/>
          <w:szCs w:val="32"/>
          <w:rtl/>
          <w:lang w:bidi="ar-IQ"/>
        </w:rPr>
        <w:t>ثالثا : نظرية هولاند :</w:t>
      </w:r>
      <w:r>
        <w:rPr>
          <w:rFonts w:ascii="Simplified Arabic" w:hAnsi="Simplified Arabic" w:cs="Simplified Arabic" w:hint="cs"/>
          <w:sz w:val="32"/>
          <w:szCs w:val="32"/>
          <w:rtl/>
          <w:lang w:bidi="ar-IQ"/>
        </w:rPr>
        <w:t>وتفترض أن اختيار الإنسان إلى مهنة ما يكون نتاج الوراثة وعدد غير قليل من عوامل البيئة والثقافة والقوى الشخصية بما في ذلك الزملاء والوالدان والطبقة الاجتماعية والبيئة الطبيعية.</w:t>
      </w:r>
    </w:p>
    <w:p w:rsidR="00C22A77" w:rsidRPr="00050ADE" w:rsidRDefault="00C22A77" w:rsidP="00C22A77">
      <w:pPr>
        <w:jc w:val="both"/>
        <w:rPr>
          <w:rFonts w:ascii="Simplified Arabic" w:hAnsi="Simplified Arabic" w:cs="Simplified Arabic"/>
          <w:b/>
          <w:bCs/>
          <w:sz w:val="32"/>
          <w:szCs w:val="32"/>
          <w:rtl/>
          <w:lang w:bidi="ar-IQ"/>
        </w:rPr>
      </w:pPr>
      <w:r>
        <w:rPr>
          <w:rFonts w:ascii="Simplified Arabic" w:hAnsi="Simplified Arabic" w:cs="Simplified Arabic" w:hint="cs"/>
          <w:sz w:val="32"/>
          <w:szCs w:val="32"/>
          <w:rtl/>
          <w:lang w:bidi="ar-IQ"/>
        </w:rPr>
        <w:t xml:space="preserve"> </w:t>
      </w:r>
      <w:r w:rsidRPr="00050ADE">
        <w:rPr>
          <w:rFonts w:ascii="Simplified Arabic" w:hAnsi="Simplified Arabic" w:cs="Simplified Arabic" w:hint="cs"/>
          <w:b/>
          <w:bCs/>
          <w:sz w:val="32"/>
          <w:szCs w:val="32"/>
          <w:rtl/>
          <w:lang w:bidi="ar-IQ"/>
        </w:rPr>
        <w:t>رابعا: نظرية (باندورا):</w:t>
      </w:r>
      <w:r>
        <w:rPr>
          <w:rFonts w:ascii="Simplified Arabic" w:hAnsi="Simplified Arabic" w:cs="Simplified Arabic" w:hint="cs"/>
          <w:b/>
          <w:bCs/>
          <w:sz w:val="32"/>
          <w:szCs w:val="32"/>
          <w:rtl/>
          <w:lang w:bidi="ar-IQ"/>
        </w:rPr>
        <w:t xml:space="preserve"> </w:t>
      </w:r>
      <w:r>
        <w:rPr>
          <w:rFonts w:ascii="Simplified Arabic" w:hAnsi="Simplified Arabic" w:cs="Simplified Arabic" w:hint="cs"/>
          <w:sz w:val="32"/>
          <w:szCs w:val="32"/>
          <w:rtl/>
          <w:lang w:bidi="ar-IQ"/>
        </w:rPr>
        <w:t xml:space="preserve">للكفاءة الذاتية وتوقعات المخرجات هي تصورات الفرد للواقع , وقد تكون التصورات مطابقة للواقع أو غير واقعية , وتؤثر متغيرات الفروق </w:t>
      </w:r>
      <w:r>
        <w:rPr>
          <w:rFonts w:ascii="Simplified Arabic" w:hAnsi="Simplified Arabic" w:cs="Simplified Arabic" w:hint="cs"/>
          <w:sz w:val="32"/>
          <w:szCs w:val="32"/>
          <w:rtl/>
          <w:lang w:bidi="ar-IQ"/>
        </w:rPr>
        <w:lastRenderedPageBreak/>
        <w:t>الفردية والديموغرافية مع المتغيرات الأخرى على خبرات التعلم التي تلعب دورا ترتبط بمخرجات الفرد وخياراته وذلك سيطور اعتقادا قويا يقود إلى مخرجات إيجابية مثل الالتحاق بالجامعة , مطورا ميولا نحو إحدى التخصصات التي توفر له فرصة لمساعدة الناس.</w:t>
      </w:r>
    </w:p>
    <w:p w:rsidR="00C22A77" w:rsidRDefault="00C22A77" w:rsidP="00C22A77">
      <w:pPr>
        <w:jc w:val="both"/>
        <w:rPr>
          <w:rFonts w:ascii="Simplified Arabic" w:hAnsi="Simplified Arabic" w:cs="Simplified Arabic"/>
          <w:sz w:val="32"/>
          <w:szCs w:val="32"/>
          <w:lang w:bidi="ar-IQ"/>
        </w:rPr>
      </w:pPr>
      <w:r w:rsidRPr="00B019BB">
        <w:rPr>
          <w:rFonts w:ascii="Simplified Arabic" w:hAnsi="Simplified Arabic" w:cs="Simplified Arabic" w:hint="cs"/>
          <w:b/>
          <w:bCs/>
          <w:sz w:val="32"/>
          <w:szCs w:val="32"/>
          <w:rtl/>
          <w:lang w:bidi="ar-IQ"/>
        </w:rPr>
        <w:t>خامسا : نظرية (هوبوك) المركبة</w:t>
      </w:r>
      <w:r>
        <w:rPr>
          <w:rFonts w:ascii="Simplified Arabic" w:hAnsi="Simplified Arabic" w:cs="Simplified Arabic" w:hint="cs"/>
          <w:b/>
          <w:bCs/>
          <w:sz w:val="32"/>
          <w:szCs w:val="32"/>
          <w:rtl/>
          <w:lang w:bidi="ar-IQ"/>
        </w:rPr>
        <w:t xml:space="preserve">: </w:t>
      </w:r>
      <w:r>
        <w:rPr>
          <w:rFonts w:ascii="Simplified Arabic" w:hAnsi="Simplified Arabic" w:cs="Simplified Arabic" w:hint="cs"/>
          <w:sz w:val="32"/>
          <w:szCs w:val="32"/>
          <w:rtl/>
          <w:lang w:bidi="ar-IQ"/>
        </w:rPr>
        <w:t>هي تعتمد على الحاجات السيكولوجية لتفسير مهام التوجه المهني لدى الأفراد , وتعد هذه النظرية مركبة لكونها تشمل أجزاء رئيسة في مجموعة الهيكل العام للنظرية أي ان المهن يختارها الأفراد لتشبع حاجات خاصة لديهم كان تكون جسمية أو نفسية.</w:t>
      </w:r>
    </w:p>
    <w:p w:rsidR="00C22A77" w:rsidRDefault="00C22A77" w:rsidP="00C22A77">
      <w:pPr>
        <w:jc w:val="both"/>
        <w:rPr>
          <w:rFonts w:ascii="Simplified Arabic" w:hAnsi="Simplified Arabic" w:cs="Simplified Arabic" w:hint="cs"/>
          <w:sz w:val="32"/>
          <w:szCs w:val="32"/>
          <w:rtl/>
          <w:lang w:bidi="ar-IQ"/>
        </w:rPr>
      </w:pPr>
      <w:r w:rsidRPr="00083D37">
        <w:rPr>
          <w:rFonts w:ascii="Simplified Arabic" w:hAnsi="Simplified Arabic" w:cs="Simplified Arabic" w:hint="cs"/>
          <w:b/>
          <w:bCs/>
          <w:sz w:val="32"/>
          <w:szCs w:val="32"/>
          <w:rtl/>
          <w:lang w:bidi="ar-IQ"/>
        </w:rPr>
        <w:t>سادسا: نظرية (آن رو):</w:t>
      </w:r>
      <w:r>
        <w:rPr>
          <w:rFonts w:ascii="Simplified Arabic" w:hAnsi="Simplified Arabic" w:cs="Simplified Arabic" w:hint="cs"/>
          <w:b/>
          <w:bCs/>
          <w:sz w:val="32"/>
          <w:szCs w:val="32"/>
          <w:rtl/>
          <w:lang w:bidi="ar-IQ"/>
        </w:rPr>
        <w:t xml:space="preserve"> </w:t>
      </w:r>
      <w:r>
        <w:rPr>
          <w:rFonts w:ascii="Simplified Arabic" w:hAnsi="Simplified Arabic" w:cs="Simplified Arabic" w:hint="cs"/>
          <w:sz w:val="32"/>
          <w:szCs w:val="32"/>
          <w:rtl/>
          <w:lang w:bidi="ar-IQ"/>
        </w:rPr>
        <w:t>اعتمدت هذه النظرية على دراسة الفروق الشخصية بين الناس وعلاقتها بما يختارونه من مهن ووظائف مختلفة , لأنه ليس لهم دخل فيما يختارونه وإنما يعتمد على التنشئة الأسرية التي يتعرضون لها .</w:t>
      </w:r>
    </w:p>
    <w:p w:rsidR="00C22A77" w:rsidRPr="00A33E8A" w:rsidRDefault="00C22A77" w:rsidP="00C22A77">
      <w:pPr>
        <w:jc w:val="both"/>
        <w:rPr>
          <w:rFonts w:ascii="Simplified Arabic" w:hAnsi="Simplified Arabic" w:cs="Simplified Arabic"/>
          <w:sz w:val="32"/>
          <w:szCs w:val="32"/>
          <w:rtl/>
          <w:lang w:bidi="ar-IQ"/>
        </w:rPr>
      </w:pPr>
      <w:r w:rsidRPr="00050ADE">
        <w:rPr>
          <w:rFonts w:ascii="Simplified Arabic" w:hAnsi="Simplified Arabic" w:cs="Simplified Arabic" w:hint="cs"/>
          <w:b/>
          <w:bCs/>
          <w:sz w:val="32"/>
          <w:szCs w:val="32"/>
          <w:rtl/>
          <w:lang w:bidi="ar-IQ"/>
        </w:rPr>
        <w:t>سابعا: نظرية الاتجاه المتوافق ثقافيا</w:t>
      </w:r>
      <w:r>
        <w:rPr>
          <w:rFonts w:ascii="Simplified Arabic" w:hAnsi="Simplified Arabic" w:cs="Simplified Arabic" w:hint="cs"/>
          <w:sz w:val="32"/>
          <w:szCs w:val="32"/>
          <w:rtl/>
          <w:lang w:bidi="ar-IQ"/>
        </w:rPr>
        <w:t>: هنالك عوامل ديموغرافية تضغط على المخططين وأصحاب العمل والتربويين لجعل هذه العوامل تعمل بانسجام إذ يستند الأفراد على منهجه الحياتي من خلال عوامل تشمل جنسهم وهويتهم المعرفية والمكانة الاجتماعية والاقتصادية , وبالتالي تساهم في بناء بيئاتهم وكيفية استجاباتهم ومنها نشاطتهم وميولهم نحو المهن والأعمال .</w:t>
      </w:r>
    </w:p>
    <w:p w:rsidR="002B56D2" w:rsidRPr="00BE72F4" w:rsidRDefault="002B56D2" w:rsidP="002B56D2">
      <w:pPr>
        <w:spacing w:after="0" w:line="240" w:lineRule="auto"/>
        <w:jc w:val="both"/>
        <w:rPr>
          <w:rFonts w:ascii="Simplified Arabic" w:hAnsi="Simplified Arabic" w:cs="Simplified Arabic"/>
          <w:b/>
          <w:bCs/>
          <w:sz w:val="32"/>
          <w:szCs w:val="32"/>
          <w:rtl/>
        </w:rPr>
      </w:pPr>
      <w:r>
        <w:rPr>
          <w:rFonts w:ascii="Simplified Arabic" w:hAnsi="Simplified Arabic" w:cs="Simplified Arabic" w:hint="cs"/>
          <w:b/>
          <w:bCs/>
          <w:i/>
          <w:sz w:val="32"/>
          <w:szCs w:val="32"/>
          <w:rtl/>
          <w:lang w:bidi="ar-IQ"/>
        </w:rPr>
        <w:t xml:space="preserve">2-1-1-5 </w:t>
      </w:r>
      <w:r w:rsidRPr="00BE72F4">
        <w:rPr>
          <w:rFonts w:ascii="Simplified Arabic" w:hAnsi="Simplified Arabic" w:cs="Simplified Arabic" w:hint="cs"/>
          <w:b/>
          <w:bCs/>
          <w:sz w:val="32"/>
          <w:szCs w:val="32"/>
          <w:rtl/>
        </w:rPr>
        <w:t xml:space="preserve">الميل </w:t>
      </w:r>
      <w:r>
        <w:rPr>
          <w:rFonts w:ascii="Simplified Arabic" w:hAnsi="Simplified Arabic" w:cs="Simplified Arabic" w:hint="cs"/>
          <w:b/>
          <w:bCs/>
          <w:sz w:val="32"/>
          <w:szCs w:val="32"/>
          <w:rtl/>
        </w:rPr>
        <w:t>إلى مهنة</w:t>
      </w:r>
      <w:r w:rsidRPr="00BE72F4">
        <w:rPr>
          <w:rFonts w:ascii="Simplified Arabic" w:hAnsi="Simplified Arabic" w:cs="Simplified Arabic" w:hint="cs"/>
          <w:b/>
          <w:bCs/>
          <w:sz w:val="32"/>
          <w:szCs w:val="32"/>
          <w:rtl/>
        </w:rPr>
        <w:t xml:space="preserve"> التدريس:</w:t>
      </w:r>
    </w:p>
    <w:p w:rsidR="002B56D2" w:rsidRDefault="002B56D2" w:rsidP="002B56D2">
      <w:pPr>
        <w:ind w:firstLine="720"/>
        <w:jc w:val="lowKashida"/>
        <w:rPr>
          <w:rFonts w:cs="Simplified Arabic"/>
          <w:i/>
          <w:sz w:val="32"/>
          <w:szCs w:val="32"/>
          <w:rtl/>
        </w:rPr>
      </w:pPr>
      <w:r w:rsidRPr="00BE72F4">
        <w:rPr>
          <w:rFonts w:cs="Simplified Arabic"/>
          <w:i/>
          <w:sz w:val="32"/>
          <w:szCs w:val="32"/>
          <w:rtl/>
        </w:rPr>
        <w:t>إن</w:t>
      </w:r>
      <w:r w:rsidRPr="00BE72F4">
        <w:rPr>
          <w:rFonts w:cs="Simplified Arabic" w:hint="cs"/>
          <w:i/>
          <w:sz w:val="32"/>
          <w:szCs w:val="32"/>
          <w:rtl/>
        </w:rPr>
        <w:t>َّ</w:t>
      </w:r>
      <w:r w:rsidRPr="00BE72F4">
        <w:rPr>
          <w:rFonts w:cs="Simplified Arabic"/>
          <w:i/>
          <w:sz w:val="32"/>
          <w:szCs w:val="32"/>
          <w:rtl/>
        </w:rPr>
        <w:t xml:space="preserve"> أهمية الميول ترجع إلى دورها ال</w:t>
      </w:r>
      <w:r w:rsidRPr="00BE72F4">
        <w:rPr>
          <w:rFonts w:cs="Simplified Arabic" w:hint="cs"/>
          <w:i/>
          <w:sz w:val="32"/>
          <w:szCs w:val="32"/>
          <w:rtl/>
        </w:rPr>
        <w:t>رَّائد</w:t>
      </w:r>
      <w:r w:rsidRPr="00BE72F4">
        <w:rPr>
          <w:rFonts w:cs="Simplified Arabic"/>
          <w:i/>
          <w:sz w:val="32"/>
          <w:szCs w:val="32"/>
          <w:rtl/>
        </w:rPr>
        <w:t xml:space="preserve"> في </w:t>
      </w:r>
      <w:r w:rsidRPr="00BE72F4">
        <w:rPr>
          <w:rFonts w:cs="Simplified Arabic" w:hint="cs"/>
          <w:i/>
          <w:sz w:val="32"/>
          <w:szCs w:val="32"/>
          <w:rtl/>
        </w:rPr>
        <w:t>تعزيز</w:t>
      </w:r>
      <w:r w:rsidRPr="00BE72F4">
        <w:rPr>
          <w:rFonts w:cs="Simplified Arabic"/>
          <w:i/>
          <w:sz w:val="32"/>
          <w:szCs w:val="32"/>
          <w:rtl/>
        </w:rPr>
        <w:t xml:space="preserve"> الطلاب إلى الد</w:t>
      </w:r>
      <w:r w:rsidRPr="00BE72F4">
        <w:rPr>
          <w:rFonts w:cs="Simplified Arabic" w:hint="cs"/>
          <w:i/>
          <w:sz w:val="32"/>
          <w:szCs w:val="32"/>
          <w:rtl/>
        </w:rPr>
        <w:t>ِّ</w:t>
      </w:r>
      <w:r w:rsidRPr="00BE72F4">
        <w:rPr>
          <w:rFonts w:cs="Simplified Arabic"/>
          <w:i/>
          <w:sz w:val="32"/>
          <w:szCs w:val="32"/>
          <w:rtl/>
        </w:rPr>
        <w:t>راسة</w:t>
      </w:r>
      <w:r>
        <w:rPr>
          <w:rFonts w:cs="Simplified Arabic" w:hint="cs"/>
          <w:i/>
          <w:sz w:val="32"/>
          <w:szCs w:val="32"/>
          <w:rtl/>
        </w:rPr>
        <w:t>,</w:t>
      </w:r>
      <w:r w:rsidRPr="00BE72F4">
        <w:rPr>
          <w:rFonts w:cs="Simplified Arabic"/>
          <w:i/>
          <w:sz w:val="32"/>
          <w:szCs w:val="32"/>
          <w:rtl/>
        </w:rPr>
        <w:t xml:space="preserve"> لذا فإن</w:t>
      </w:r>
      <w:r w:rsidRPr="00BE72F4">
        <w:rPr>
          <w:rFonts w:cs="Simplified Arabic" w:hint="cs"/>
          <w:i/>
          <w:sz w:val="32"/>
          <w:szCs w:val="32"/>
          <w:rtl/>
        </w:rPr>
        <w:t>َّ</w:t>
      </w:r>
      <w:r w:rsidRPr="00BE72F4">
        <w:rPr>
          <w:rFonts w:cs="Simplified Arabic"/>
          <w:i/>
          <w:sz w:val="32"/>
          <w:szCs w:val="32"/>
          <w:rtl/>
        </w:rPr>
        <w:t xml:space="preserve"> أكثر الطلبة إنجازاً أكثرهم ميلاً وتوجهاً للد</w:t>
      </w:r>
      <w:r w:rsidRPr="00BE72F4">
        <w:rPr>
          <w:rFonts w:cs="Simplified Arabic" w:hint="cs"/>
          <w:i/>
          <w:sz w:val="32"/>
          <w:szCs w:val="32"/>
          <w:rtl/>
        </w:rPr>
        <w:t>ِّ</w:t>
      </w:r>
      <w:r w:rsidRPr="00BE72F4">
        <w:rPr>
          <w:rFonts w:cs="Simplified Arabic"/>
          <w:i/>
          <w:sz w:val="32"/>
          <w:szCs w:val="32"/>
          <w:rtl/>
        </w:rPr>
        <w:t>راسة.</w:t>
      </w:r>
      <w:r w:rsidRPr="00BE72F4">
        <w:rPr>
          <w:rFonts w:cs="Simplified Arabic" w:hint="cs"/>
          <w:i/>
          <w:sz w:val="32"/>
          <w:szCs w:val="32"/>
          <w:rtl/>
        </w:rPr>
        <w:t xml:space="preserve"> وهذا ما يتحقَّ</w:t>
      </w:r>
      <w:r w:rsidRPr="00BE72F4">
        <w:rPr>
          <w:rFonts w:cs="Simplified Arabic" w:hint="eastAsia"/>
          <w:i/>
          <w:sz w:val="32"/>
          <w:szCs w:val="32"/>
          <w:rtl/>
        </w:rPr>
        <w:t>ق</w:t>
      </w:r>
      <w:r w:rsidRPr="00BE72F4">
        <w:rPr>
          <w:rFonts w:cs="Simplified Arabic" w:hint="cs"/>
          <w:i/>
          <w:sz w:val="32"/>
          <w:szCs w:val="32"/>
          <w:rtl/>
        </w:rPr>
        <w:t xml:space="preserve"> لدينا من خلال العمل في مجال التَّدريس نجد </w:t>
      </w:r>
      <w:r w:rsidRPr="00BE72F4">
        <w:rPr>
          <w:rFonts w:cs="Simplified Arabic"/>
          <w:i/>
          <w:sz w:val="32"/>
          <w:szCs w:val="32"/>
          <w:rtl/>
        </w:rPr>
        <w:t>أن</w:t>
      </w:r>
      <w:r w:rsidRPr="00BE72F4">
        <w:rPr>
          <w:rFonts w:cs="Simplified Arabic" w:hint="cs"/>
          <w:i/>
          <w:sz w:val="32"/>
          <w:szCs w:val="32"/>
          <w:rtl/>
        </w:rPr>
        <w:t>َّ</w:t>
      </w:r>
      <w:r w:rsidRPr="00BE72F4">
        <w:rPr>
          <w:rFonts w:cs="Simplified Arabic"/>
          <w:i/>
          <w:sz w:val="32"/>
          <w:szCs w:val="32"/>
          <w:rtl/>
        </w:rPr>
        <w:t xml:space="preserve"> بعض الط</w:t>
      </w:r>
      <w:r w:rsidRPr="00BE72F4">
        <w:rPr>
          <w:rFonts w:cs="Simplified Arabic" w:hint="cs"/>
          <w:i/>
          <w:sz w:val="32"/>
          <w:szCs w:val="32"/>
          <w:rtl/>
        </w:rPr>
        <w:t>َّ</w:t>
      </w:r>
      <w:r w:rsidRPr="00BE72F4">
        <w:rPr>
          <w:rFonts w:cs="Simplified Arabic"/>
          <w:i/>
          <w:sz w:val="32"/>
          <w:szCs w:val="32"/>
          <w:rtl/>
        </w:rPr>
        <w:t>لبة يبرز في الت</w:t>
      </w:r>
      <w:r w:rsidRPr="00BE72F4">
        <w:rPr>
          <w:rFonts w:cs="Simplified Arabic" w:hint="cs"/>
          <w:i/>
          <w:sz w:val="32"/>
          <w:szCs w:val="32"/>
          <w:rtl/>
        </w:rPr>
        <w:t>َّ</w:t>
      </w:r>
      <w:r w:rsidRPr="00BE72F4">
        <w:rPr>
          <w:rFonts w:cs="Simplified Arabic"/>
          <w:i/>
          <w:sz w:val="32"/>
          <w:szCs w:val="32"/>
          <w:rtl/>
        </w:rPr>
        <w:t xml:space="preserve">حصيل في مادة دون </w:t>
      </w:r>
      <w:r w:rsidRPr="00BE72F4">
        <w:rPr>
          <w:rFonts w:cs="Simplified Arabic"/>
          <w:i/>
          <w:sz w:val="32"/>
          <w:szCs w:val="32"/>
          <w:rtl/>
        </w:rPr>
        <w:lastRenderedPageBreak/>
        <w:t>أخرى</w:t>
      </w:r>
      <w:r>
        <w:rPr>
          <w:rFonts w:cs="Simplified Arabic" w:hint="cs"/>
          <w:i/>
          <w:sz w:val="32"/>
          <w:szCs w:val="32"/>
          <w:rtl/>
        </w:rPr>
        <w:t xml:space="preserve"> و</w:t>
      </w:r>
      <w:r w:rsidRPr="00BE72F4">
        <w:rPr>
          <w:rFonts w:cs="Simplified Arabic" w:hint="cs"/>
          <w:i/>
          <w:sz w:val="32"/>
          <w:szCs w:val="32"/>
          <w:rtl/>
        </w:rPr>
        <w:t xml:space="preserve">الميل "دافع يحدد استجابة الفرد بطريقة انتقائيَّة، تعكس القوة النسبية للشحنات الموجبة للأشياء والأنشطة على اختلافها وتعدُّدها في عالم </w:t>
      </w:r>
      <w:r>
        <w:rPr>
          <w:rFonts w:cs="Simplified Arabic" w:hint="cs"/>
          <w:i/>
          <w:sz w:val="32"/>
          <w:szCs w:val="32"/>
          <w:rtl/>
        </w:rPr>
        <w:t>الفرد السيكولوجي</w:t>
      </w:r>
      <w:r w:rsidRPr="00BE72F4">
        <w:rPr>
          <w:rFonts w:cs="Simplified Arabic" w:hint="cs"/>
          <w:i/>
          <w:sz w:val="32"/>
          <w:szCs w:val="32"/>
          <w:rtl/>
        </w:rPr>
        <w:t>.</w:t>
      </w:r>
      <w:r>
        <w:rPr>
          <w:rStyle w:val="a4"/>
          <w:rFonts w:cs="Simplified Arabic"/>
          <w:i/>
          <w:sz w:val="32"/>
          <w:szCs w:val="32"/>
          <w:rtl/>
        </w:rPr>
        <w:footnoteReference w:customMarkFollows="1" w:id="21"/>
        <w:t>(1)</w:t>
      </w:r>
    </w:p>
    <w:p w:rsidR="002B56D2" w:rsidRPr="00BE72F4" w:rsidRDefault="002B56D2" w:rsidP="002B56D2">
      <w:pPr>
        <w:ind w:firstLine="56"/>
        <w:jc w:val="lowKashida"/>
        <w:rPr>
          <w:rFonts w:cs="Simplified Arabic"/>
          <w:i/>
          <w:sz w:val="32"/>
          <w:szCs w:val="32"/>
          <w:rtl/>
        </w:rPr>
      </w:pPr>
      <w:r w:rsidRPr="00BE72F4">
        <w:rPr>
          <w:rFonts w:cs="Simplified Arabic" w:hint="cs"/>
          <w:i/>
          <w:sz w:val="32"/>
          <w:szCs w:val="32"/>
          <w:rtl/>
        </w:rPr>
        <w:t>و</w:t>
      </w:r>
      <w:r w:rsidRPr="00BE72F4">
        <w:rPr>
          <w:rFonts w:cs="Simplified Arabic"/>
          <w:i/>
          <w:sz w:val="32"/>
          <w:szCs w:val="32"/>
          <w:rtl/>
        </w:rPr>
        <w:t>لقد اهتم</w:t>
      </w:r>
      <w:r w:rsidRPr="00BE72F4">
        <w:rPr>
          <w:rFonts w:cs="Simplified Arabic" w:hint="cs"/>
          <w:i/>
          <w:sz w:val="32"/>
          <w:szCs w:val="32"/>
          <w:rtl/>
        </w:rPr>
        <w:t>َّ</w:t>
      </w:r>
      <w:r w:rsidRPr="00BE72F4">
        <w:rPr>
          <w:rFonts w:cs="Simplified Arabic"/>
          <w:i/>
          <w:sz w:val="32"/>
          <w:szCs w:val="32"/>
          <w:rtl/>
        </w:rPr>
        <w:t>ت الد</w:t>
      </w:r>
      <w:r w:rsidRPr="00BE72F4">
        <w:rPr>
          <w:rFonts w:cs="Simplified Arabic" w:hint="cs"/>
          <w:i/>
          <w:sz w:val="32"/>
          <w:szCs w:val="32"/>
          <w:rtl/>
        </w:rPr>
        <w:t>ِّ</w:t>
      </w:r>
      <w:r w:rsidRPr="00BE72F4">
        <w:rPr>
          <w:rFonts w:cs="Simplified Arabic"/>
          <w:i/>
          <w:sz w:val="32"/>
          <w:szCs w:val="32"/>
          <w:rtl/>
        </w:rPr>
        <w:t>ول المتقد</w:t>
      </w:r>
      <w:r w:rsidRPr="00BE72F4">
        <w:rPr>
          <w:rFonts w:cs="Simplified Arabic" w:hint="cs"/>
          <w:i/>
          <w:sz w:val="32"/>
          <w:szCs w:val="32"/>
          <w:rtl/>
        </w:rPr>
        <w:t>ِّ</w:t>
      </w:r>
      <w:r w:rsidRPr="00BE72F4">
        <w:rPr>
          <w:rFonts w:cs="Simplified Arabic"/>
          <w:i/>
          <w:sz w:val="32"/>
          <w:szCs w:val="32"/>
          <w:rtl/>
        </w:rPr>
        <w:t>مة بنظمها الت</w:t>
      </w:r>
      <w:r w:rsidRPr="00BE72F4">
        <w:rPr>
          <w:rFonts w:cs="Simplified Arabic" w:hint="cs"/>
          <w:i/>
          <w:sz w:val="32"/>
          <w:szCs w:val="32"/>
          <w:rtl/>
        </w:rPr>
        <w:t>َّ</w:t>
      </w:r>
      <w:r w:rsidRPr="00BE72F4">
        <w:rPr>
          <w:rFonts w:cs="Simplified Arabic"/>
          <w:i/>
          <w:sz w:val="32"/>
          <w:szCs w:val="32"/>
          <w:rtl/>
        </w:rPr>
        <w:t>عليمي</w:t>
      </w:r>
      <w:r w:rsidRPr="00BE72F4">
        <w:rPr>
          <w:rFonts w:cs="Simplified Arabic" w:hint="cs"/>
          <w:i/>
          <w:sz w:val="32"/>
          <w:szCs w:val="32"/>
          <w:rtl/>
        </w:rPr>
        <w:t>َّ</w:t>
      </w:r>
      <w:r w:rsidRPr="00BE72F4">
        <w:rPr>
          <w:rFonts w:cs="Simplified Arabic"/>
          <w:i/>
          <w:sz w:val="32"/>
          <w:szCs w:val="32"/>
          <w:rtl/>
        </w:rPr>
        <w:t>ة</w:t>
      </w:r>
      <w:r w:rsidRPr="00BE72F4">
        <w:rPr>
          <w:rFonts w:cs="Simplified Arabic" w:hint="cs"/>
          <w:i/>
          <w:sz w:val="32"/>
          <w:szCs w:val="32"/>
          <w:rtl/>
        </w:rPr>
        <w:t>،</w:t>
      </w:r>
      <w:r w:rsidRPr="00BE72F4">
        <w:rPr>
          <w:rFonts w:cs="Simplified Arabic"/>
          <w:i/>
          <w:sz w:val="32"/>
          <w:szCs w:val="32"/>
          <w:rtl/>
        </w:rPr>
        <w:t xml:space="preserve"> وأعطت الاهتمام الأكبر</w:t>
      </w:r>
      <w:r w:rsidRPr="00BE72F4">
        <w:rPr>
          <w:rFonts w:cs="Simplified Arabic" w:hint="cs"/>
          <w:i/>
          <w:sz w:val="32"/>
          <w:szCs w:val="32"/>
          <w:rtl/>
        </w:rPr>
        <w:t xml:space="preserve"> للطَّ</w:t>
      </w:r>
      <w:r>
        <w:rPr>
          <w:rFonts w:cs="Simplified Arabic" w:hint="cs"/>
          <w:i/>
          <w:sz w:val="32"/>
          <w:szCs w:val="32"/>
          <w:rtl/>
        </w:rPr>
        <w:t xml:space="preserve">الب </w:t>
      </w:r>
      <w:r w:rsidRPr="00BE72F4">
        <w:rPr>
          <w:rFonts w:cs="Simplified Arabic" w:hint="cs"/>
          <w:i/>
          <w:sz w:val="32"/>
          <w:szCs w:val="32"/>
          <w:rtl/>
        </w:rPr>
        <w:t>ا</w:t>
      </w:r>
      <w:r w:rsidRPr="00BE72F4">
        <w:rPr>
          <w:rFonts w:cs="Simplified Arabic"/>
          <w:i/>
          <w:sz w:val="32"/>
          <w:szCs w:val="32"/>
          <w:rtl/>
        </w:rPr>
        <w:t>لمعل</w:t>
      </w:r>
      <w:r w:rsidRPr="00BE72F4">
        <w:rPr>
          <w:rFonts w:cs="Simplified Arabic" w:hint="cs"/>
          <w:i/>
          <w:sz w:val="32"/>
          <w:szCs w:val="32"/>
          <w:rtl/>
        </w:rPr>
        <w:t>ِّ</w:t>
      </w:r>
      <w:r w:rsidRPr="00BE72F4">
        <w:rPr>
          <w:rFonts w:cs="Simplified Arabic"/>
          <w:i/>
          <w:sz w:val="32"/>
          <w:szCs w:val="32"/>
          <w:rtl/>
        </w:rPr>
        <w:t>م من حيث إعداده،</w:t>
      </w:r>
      <w:r w:rsidRPr="00BE72F4">
        <w:rPr>
          <w:rFonts w:cs="Simplified Arabic" w:hint="cs"/>
          <w:i/>
          <w:sz w:val="32"/>
          <w:szCs w:val="32"/>
          <w:rtl/>
        </w:rPr>
        <w:t xml:space="preserve"> </w:t>
      </w:r>
      <w:r w:rsidRPr="00BE72F4">
        <w:rPr>
          <w:rFonts w:cs="Simplified Arabic"/>
          <w:i/>
          <w:sz w:val="32"/>
          <w:szCs w:val="32"/>
          <w:rtl/>
        </w:rPr>
        <w:t>وتدريبه إيماناً منها بمسؤولي</w:t>
      </w:r>
      <w:r w:rsidRPr="00BE72F4">
        <w:rPr>
          <w:rFonts w:cs="Simplified Arabic" w:hint="cs"/>
          <w:i/>
          <w:sz w:val="32"/>
          <w:szCs w:val="32"/>
          <w:rtl/>
        </w:rPr>
        <w:t>َّ</w:t>
      </w:r>
      <w:r w:rsidRPr="00BE72F4">
        <w:rPr>
          <w:rFonts w:cs="Simplified Arabic"/>
          <w:i/>
          <w:sz w:val="32"/>
          <w:szCs w:val="32"/>
          <w:rtl/>
        </w:rPr>
        <w:t>ته في إنجاح، أو فشل أي</w:t>
      </w:r>
      <w:r w:rsidRPr="00BE72F4">
        <w:rPr>
          <w:rFonts w:cs="Simplified Arabic" w:hint="cs"/>
          <w:i/>
          <w:sz w:val="32"/>
          <w:szCs w:val="32"/>
          <w:rtl/>
        </w:rPr>
        <w:t>ِّ</w:t>
      </w:r>
      <w:r w:rsidRPr="00BE72F4">
        <w:rPr>
          <w:rFonts w:cs="Simplified Arabic"/>
          <w:i/>
          <w:sz w:val="32"/>
          <w:szCs w:val="32"/>
          <w:rtl/>
        </w:rPr>
        <w:t xml:space="preserve"> نظام</w:t>
      </w:r>
      <w:r w:rsidRPr="00BE72F4">
        <w:rPr>
          <w:rFonts w:cs="Simplified Arabic" w:hint="cs"/>
          <w:i/>
          <w:sz w:val="32"/>
          <w:szCs w:val="32"/>
          <w:rtl/>
        </w:rPr>
        <w:t>ٍ</w:t>
      </w:r>
      <w:r w:rsidRPr="00BE72F4">
        <w:rPr>
          <w:rFonts w:cs="Simplified Arabic"/>
          <w:i/>
          <w:sz w:val="32"/>
          <w:szCs w:val="32"/>
          <w:rtl/>
        </w:rPr>
        <w:t xml:space="preserve"> تعليمي</w:t>
      </w:r>
      <w:r w:rsidRPr="00BE72F4">
        <w:rPr>
          <w:rFonts w:cs="Simplified Arabic" w:hint="cs"/>
          <w:i/>
          <w:sz w:val="32"/>
          <w:szCs w:val="32"/>
          <w:rtl/>
        </w:rPr>
        <w:t>ٍ</w:t>
      </w:r>
      <w:r w:rsidRPr="00BE72F4">
        <w:rPr>
          <w:rFonts w:cs="Simplified Arabic"/>
          <w:i/>
          <w:sz w:val="32"/>
          <w:szCs w:val="32"/>
          <w:rtl/>
        </w:rPr>
        <w:t>، فمهما قد</w:t>
      </w:r>
      <w:r w:rsidRPr="00BE72F4">
        <w:rPr>
          <w:rFonts w:cs="Simplified Arabic" w:hint="cs"/>
          <w:i/>
          <w:sz w:val="32"/>
          <w:szCs w:val="32"/>
          <w:rtl/>
        </w:rPr>
        <w:t>َّ</w:t>
      </w:r>
      <w:r w:rsidRPr="00BE72F4">
        <w:rPr>
          <w:rFonts w:cs="Simplified Arabic"/>
          <w:i/>
          <w:sz w:val="32"/>
          <w:szCs w:val="32"/>
          <w:rtl/>
        </w:rPr>
        <w:t>منا من نظم</w:t>
      </w:r>
      <w:r w:rsidRPr="00BE72F4">
        <w:rPr>
          <w:rFonts w:cs="Simplified Arabic" w:hint="cs"/>
          <w:i/>
          <w:sz w:val="32"/>
          <w:szCs w:val="32"/>
          <w:rtl/>
        </w:rPr>
        <w:t>ٍ</w:t>
      </w:r>
      <w:r w:rsidRPr="00BE72F4">
        <w:rPr>
          <w:rFonts w:cs="Simplified Arabic"/>
          <w:i/>
          <w:sz w:val="32"/>
          <w:szCs w:val="32"/>
          <w:rtl/>
        </w:rPr>
        <w:t xml:space="preserve"> تعليمي</w:t>
      </w:r>
      <w:r w:rsidRPr="00BE72F4">
        <w:rPr>
          <w:rFonts w:cs="Simplified Arabic" w:hint="cs"/>
          <w:i/>
          <w:sz w:val="32"/>
          <w:szCs w:val="32"/>
          <w:rtl/>
        </w:rPr>
        <w:t>َّ</w:t>
      </w:r>
      <w:r w:rsidRPr="00BE72F4">
        <w:rPr>
          <w:rFonts w:cs="Simplified Arabic"/>
          <w:i/>
          <w:sz w:val="32"/>
          <w:szCs w:val="32"/>
          <w:rtl/>
        </w:rPr>
        <w:t>ة</w:t>
      </w:r>
      <w:r w:rsidRPr="00BE72F4">
        <w:rPr>
          <w:rFonts w:cs="Simplified Arabic" w:hint="cs"/>
          <w:i/>
          <w:sz w:val="32"/>
          <w:szCs w:val="32"/>
          <w:rtl/>
        </w:rPr>
        <w:t xml:space="preserve">ٍ </w:t>
      </w:r>
      <w:r w:rsidRPr="00BE72F4">
        <w:rPr>
          <w:rFonts w:cs="Simplified Arabic"/>
          <w:i/>
          <w:sz w:val="32"/>
          <w:szCs w:val="32"/>
          <w:rtl/>
        </w:rPr>
        <w:t>حديثة</w:t>
      </w:r>
      <w:r w:rsidRPr="00BE72F4">
        <w:rPr>
          <w:rFonts w:cs="Simplified Arabic" w:hint="cs"/>
          <w:i/>
          <w:sz w:val="32"/>
          <w:szCs w:val="32"/>
          <w:rtl/>
        </w:rPr>
        <w:t>ٍ</w:t>
      </w:r>
      <w:r w:rsidRPr="00BE72F4">
        <w:rPr>
          <w:rFonts w:cs="Simplified Arabic"/>
          <w:i/>
          <w:sz w:val="32"/>
          <w:szCs w:val="32"/>
          <w:rtl/>
        </w:rPr>
        <w:t xml:space="preserve"> بما تشتمل عليه من مبانٍ مناسبة</w:t>
      </w:r>
      <w:r w:rsidRPr="00BE72F4">
        <w:rPr>
          <w:rFonts w:cs="Simplified Arabic" w:hint="cs"/>
          <w:i/>
          <w:sz w:val="32"/>
          <w:szCs w:val="32"/>
          <w:rtl/>
        </w:rPr>
        <w:t>ٍ</w:t>
      </w:r>
      <w:r w:rsidRPr="00BE72F4">
        <w:rPr>
          <w:rFonts w:cs="Simplified Arabic"/>
          <w:i/>
          <w:sz w:val="32"/>
          <w:szCs w:val="32"/>
          <w:rtl/>
        </w:rPr>
        <w:t>، ومناهج حديثة</w:t>
      </w:r>
      <w:r w:rsidRPr="00BE72F4">
        <w:rPr>
          <w:rFonts w:cs="Simplified Arabic" w:hint="cs"/>
          <w:i/>
          <w:sz w:val="32"/>
          <w:szCs w:val="32"/>
          <w:rtl/>
        </w:rPr>
        <w:t>ٍ</w:t>
      </w:r>
      <w:r w:rsidRPr="00BE72F4">
        <w:rPr>
          <w:rFonts w:cs="Simplified Arabic"/>
          <w:i/>
          <w:sz w:val="32"/>
          <w:szCs w:val="32"/>
          <w:rtl/>
        </w:rPr>
        <w:t>، ووسائل تكنولوجي</w:t>
      </w:r>
      <w:r w:rsidRPr="00BE72F4">
        <w:rPr>
          <w:rFonts w:cs="Simplified Arabic" w:hint="cs"/>
          <w:i/>
          <w:sz w:val="32"/>
          <w:szCs w:val="32"/>
          <w:rtl/>
        </w:rPr>
        <w:t>َّ</w:t>
      </w:r>
      <w:r w:rsidRPr="00BE72F4">
        <w:rPr>
          <w:rFonts w:cs="Simplified Arabic"/>
          <w:i/>
          <w:sz w:val="32"/>
          <w:szCs w:val="32"/>
          <w:rtl/>
        </w:rPr>
        <w:t>ة</w:t>
      </w:r>
      <w:r w:rsidRPr="00BE72F4">
        <w:rPr>
          <w:rFonts w:cs="Simplified Arabic" w:hint="cs"/>
          <w:i/>
          <w:sz w:val="32"/>
          <w:szCs w:val="32"/>
          <w:rtl/>
        </w:rPr>
        <w:t>ٍ</w:t>
      </w:r>
      <w:r w:rsidRPr="00BE72F4">
        <w:rPr>
          <w:rFonts w:cs="Simplified Arabic"/>
          <w:i/>
          <w:sz w:val="32"/>
          <w:szCs w:val="32"/>
          <w:rtl/>
        </w:rPr>
        <w:t xml:space="preserve"> متطو</w:t>
      </w:r>
      <w:r w:rsidRPr="00BE72F4">
        <w:rPr>
          <w:rFonts w:cs="Simplified Arabic" w:hint="cs"/>
          <w:i/>
          <w:sz w:val="32"/>
          <w:szCs w:val="32"/>
          <w:rtl/>
        </w:rPr>
        <w:t>ِّ</w:t>
      </w:r>
      <w:r w:rsidRPr="00BE72F4">
        <w:rPr>
          <w:rFonts w:cs="Simplified Arabic"/>
          <w:i/>
          <w:sz w:val="32"/>
          <w:szCs w:val="32"/>
          <w:rtl/>
        </w:rPr>
        <w:t>رة</w:t>
      </w:r>
      <w:r w:rsidRPr="00BE72F4">
        <w:rPr>
          <w:rFonts w:cs="Simplified Arabic" w:hint="cs"/>
          <w:i/>
          <w:sz w:val="32"/>
          <w:szCs w:val="32"/>
          <w:rtl/>
        </w:rPr>
        <w:t>ٍ</w:t>
      </w:r>
      <w:r w:rsidRPr="00BE72F4">
        <w:rPr>
          <w:rFonts w:cs="Simplified Arabic"/>
          <w:i/>
          <w:sz w:val="32"/>
          <w:szCs w:val="32"/>
          <w:rtl/>
        </w:rPr>
        <w:t>؛ فإن</w:t>
      </w:r>
      <w:r w:rsidRPr="00BE72F4">
        <w:rPr>
          <w:rFonts w:cs="Simplified Arabic" w:hint="cs"/>
          <w:i/>
          <w:sz w:val="32"/>
          <w:szCs w:val="32"/>
          <w:rtl/>
        </w:rPr>
        <w:t>َّ</w:t>
      </w:r>
      <w:r w:rsidRPr="00BE72F4">
        <w:rPr>
          <w:rFonts w:cs="Simplified Arabic"/>
          <w:i/>
          <w:sz w:val="32"/>
          <w:szCs w:val="32"/>
          <w:rtl/>
        </w:rPr>
        <w:t>ها لن</w:t>
      </w:r>
      <w:r w:rsidRPr="00BE72F4">
        <w:rPr>
          <w:rFonts w:cs="Simplified Arabic" w:hint="cs"/>
          <w:i/>
          <w:sz w:val="32"/>
          <w:szCs w:val="32"/>
          <w:rtl/>
        </w:rPr>
        <w:t xml:space="preserve"> </w:t>
      </w:r>
      <w:r w:rsidRPr="00BE72F4">
        <w:rPr>
          <w:rFonts w:cs="Simplified Arabic"/>
          <w:i/>
          <w:sz w:val="32"/>
          <w:szCs w:val="32"/>
          <w:rtl/>
        </w:rPr>
        <w:t>تحق</w:t>
      </w:r>
      <w:r w:rsidRPr="00BE72F4">
        <w:rPr>
          <w:rFonts w:cs="Simplified Arabic" w:hint="cs"/>
          <w:i/>
          <w:sz w:val="32"/>
          <w:szCs w:val="32"/>
          <w:rtl/>
        </w:rPr>
        <w:t>ِّ</w:t>
      </w:r>
      <w:r w:rsidRPr="00BE72F4">
        <w:rPr>
          <w:rFonts w:cs="Simplified Arabic"/>
          <w:i/>
          <w:sz w:val="32"/>
          <w:szCs w:val="32"/>
          <w:rtl/>
        </w:rPr>
        <w:t>ق الأهداف المرجو</w:t>
      </w:r>
      <w:r w:rsidRPr="00BE72F4">
        <w:rPr>
          <w:rFonts w:cs="Simplified Arabic" w:hint="cs"/>
          <w:i/>
          <w:sz w:val="32"/>
          <w:szCs w:val="32"/>
          <w:rtl/>
        </w:rPr>
        <w:t>َّ</w:t>
      </w:r>
      <w:r w:rsidRPr="00BE72F4">
        <w:rPr>
          <w:rFonts w:cs="Simplified Arabic"/>
          <w:i/>
          <w:sz w:val="32"/>
          <w:szCs w:val="32"/>
          <w:rtl/>
        </w:rPr>
        <w:t>ة منها إلا بوجود المعل</w:t>
      </w:r>
      <w:r w:rsidRPr="00BE72F4">
        <w:rPr>
          <w:rFonts w:cs="Simplified Arabic" w:hint="cs"/>
          <w:i/>
          <w:sz w:val="32"/>
          <w:szCs w:val="32"/>
          <w:rtl/>
        </w:rPr>
        <w:t>ِّ</w:t>
      </w:r>
      <w:r w:rsidRPr="00BE72F4">
        <w:rPr>
          <w:rFonts w:cs="Simplified Arabic"/>
          <w:i/>
          <w:sz w:val="32"/>
          <w:szCs w:val="32"/>
          <w:rtl/>
        </w:rPr>
        <w:t>م الكفء المعد</w:t>
      </w:r>
      <w:r w:rsidRPr="00BE72F4">
        <w:rPr>
          <w:rFonts w:cs="Simplified Arabic" w:hint="cs"/>
          <w:i/>
          <w:sz w:val="32"/>
          <w:szCs w:val="32"/>
          <w:rtl/>
        </w:rPr>
        <w:t>ِّ</w:t>
      </w:r>
      <w:r w:rsidRPr="00BE72F4">
        <w:rPr>
          <w:rFonts w:cs="Simplified Arabic"/>
          <w:i/>
          <w:sz w:val="32"/>
          <w:szCs w:val="32"/>
          <w:rtl/>
        </w:rPr>
        <w:t xml:space="preserve"> إعداداً جيداً.</w:t>
      </w:r>
      <w:r>
        <w:rPr>
          <w:rStyle w:val="a4"/>
          <w:rFonts w:cs="Simplified Arabic"/>
          <w:i/>
          <w:sz w:val="32"/>
          <w:szCs w:val="32"/>
          <w:rtl/>
        </w:rPr>
        <w:footnoteReference w:customMarkFollows="1" w:id="22"/>
        <w:t>(2)</w:t>
      </w:r>
    </w:p>
    <w:p w:rsidR="002B56D2" w:rsidRPr="00BE72F4" w:rsidRDefault="002B56D2" w:rsidP="002B56D2">
      <w:pPr>
        <w:ind w:firstLine="56"/>
        <w:jc w:val="lowKashida"/>
        <w:rPr>
          <w:rFonts w:cs="Simplified Arabic"/>
          <w:i/>
          <w:sz w:val="32"/>
          <w:szCs w:val="32"/>
          <w:rtl/>
        </w:rPr>
      </w:pPr>
      <w:r w:rsidRPr="00BE72F4">
        <w:rPr>
          <w:rFonts w:cs="Simplified Arabic" w:hint="cs"/>
          <w:i/>
          <w:sz w:val="32"/>
          <w:szCs w:val="32"/>
          <w:rtl/>
        </w:rPr>
        <w:t xml:space="preserve">     </w:t>
      </w:r>
      <w:r>
        <w:rPr>
          <w:rFonts w:cs="Simplified Arabic" w:hint="cs"/>
          <w:i/>
          <w:sz w:val="32"/>
          <w:szCs w:val="32"/>
          <w:rtl/>
        </w:rPr>
        <w:t>ويعد</w:t>
      </w:r>
      <w:r w:rsidRPr="00BE72F4">
        <w:rPr>
          <w:rFonts w:cs="Simplified Arabic"/>
          <w:i/>
          <w:sz w:val="32"/>
          <w:szCs w:val="32"/>
          <w:rtl/>
        </w:rPr>
        <w:t xml:space="preserve"> الأداء التدريسي من أهم الوظائف التي يقوم بها </w:t>
      </w:r>
      <w:r w:rsidRPr="00BE72F4">
        <w:rPr>
          <w:rFonts w:cs="Simplified Arabic" w:hint="cs"/>
          <w:i/>
          <w:sz w:val="32"/>
          <w:szCs w:val="32"/>
          <w:rtl/>
        </w:rPr>
        <w:t>الطالب</w:t>
      </w:r>
      <w:r w:rsidRPr="00BE72F4">
        <w:rPr>
          <w:rFonts w:cs="Simplified Arabic"/>
          <w:i/>
          <w:sz w:val="32"/>
          <w:szCs w:val="32"/>
          <w:rtl/>
        </w:rPr>
        <w:t xml:space="preserve"> في الجامعة، </w:t>
      </w:r>
      <w:r w:rsidRPr="00BE72F4">
        <w:rPr>
          <w:rFonts w:cs="Simplified Arabic" w:hint="cs"/>
          <w:i/>
          <w:sz w:val="32"/>
          <w:szCs w:val="32"/>
          <w:rtl/>
        </w:rPr>
        <w:t xml:space="preserve">أو المدرسة </w:t>
      </w:r>
      <w:r w:rsidRPr="00BE72F4">
        <w:rPr>
          <w:rFonts w:cs="Simplified Arabic"/>
          <w:i/>
          <w:sz w:val="32"/>
          <w:szCs w:val="32"/>
          <w:rtl/>
        </w:rPr>
        <w:t>ويحتاج هذا الأداء إلى عملي</w:t>
      </w:r>
      <w:r w:rsidRPr="00BE72F4">
        <w:rPr>
          <w:rFonts w:cs="Simplified Arabic" w:hint="cs"/>
          <w:i/>
          <w:sz w:val="32"/>
          <w:szCs w:val="32"/>
          <w:rtl/>
        </w:rPr>
        <w:t>َّ</w:t>
      </w:r>
      <w:r w:rsidRPr="00BE72F4">
        <w:rPr>
          <w:rFonts w:cs="Simplified Arabic"/>
          <w:i/>
          <w:sz w:val="32"/>
          <w:szCs w:val="32"/>
          <w:rtl/>
        </w:rPr>
        <w:t>ة تقويم</w:t>
      </w:r>
      <w:r>
        <w:rPr>
          <w:rFonts w:cs="Simplified Arabic"/>
          <w:i/>
          <w:sz w:val="32"/>
          <w:szCs w:val="32"/>
          <w:rtl/>
        </w:rPr>
        <w:t xml:space="preserve"> مستم</w:t>
      </w:r>
      <w:r>
        <w:rPr>
          <w:rFonts w:cs="Simplified Arabic" w:hint="cs"/>
          <w:i/>
          <w:sz w:val="32"/>
          <w:szCs w:val="32"/>
          <w:rtl/>
        </w:rPr>
        <w:t>رة</w:t>
      </w:r>
      <w:r w:rsidRPr="00BE72F4">
        <w:rPr>
          <w:rFonts w:cs="Simplified Arabic" w:hint="cs"/>
          <w:i/>
          <w:sz w:val="32"/>
          <w:szCs w:val="32"/>
          <w:rtl/>
        </w:rPr>
        <w:t>،</w:t>
      </w:r>
      <w:r w:rsidRPr="00BE72F4">
        <w:rPr>
          <w:rFonts w:cs="Simplified Arabic"/>
          <w:i/>
          <w:sz w:val="32"/>
          <w:szCs w:val="32"/>
          <w:rtl/>
        </w:rPr>
        <w:t xml:space="preserve"> وشاملة</w:t>
      </w:r>
      <w:r w:rsidRPr="00BE72F4">
        <w:rPr>
          <w:rFonts w:cs="Simplified Arabic" w:hint="cs"/>
          <w:i/>
          <w:sz w:val="32"/>
          <w:szCs w:val="32"/>
          <w:rtl/>
        </w:rPr>
        <w:t>،</w:t>
      </w:r>
      <w:r w:rsidRPr="00BE72F4">
        <w:rPr>
          <w:rFonts w:cs="Simplified Arabic"/>
          <w:i/>
          <w:sz w:val="32"/>
          <w:szCs w:val="32"/>
          <w:rtl/>
        </w:rPr>
        <w:t xml:space="preserve"> وموضوعي</w:t>
      </w:r>
      <w:r w:rsidRPr="00BE72F4">
        <w:rPr>
          <w:rFonts w:cs="Simplified Arabic" w:hint="cs"/>
          <w:i/>
          <w:sz w:val="32"/>
          <w:szCs w:val="32"/>
          <w:rtl/>
        </w:rPr>
        <w:t>َّ</w:t>
      </w:r>
      <w:r w:rsidRPr="00BE72F4">
        <w:rPr>
          <w:rFonts w:cs="Simplified Arabic"/>
          <w:i/>
          <w:sz w:val="32"/>
          <w:szCs w:val="32"/>
          <w:rtl/>
        </w:rPr>
        <w:t>ة</w:t>
      </w:r>
      <w:r w:rsidRPr="00BE72F4">
        <w:rPr>
          <w:rFonts w:cs="Simplified Arabic" w:hint="cs"/>
          <w:i/>
          <w:sz w:val="32"/>
          <w:szCs w:val="32"/>
          <w:rtl/>
        </w:rPr>
        <w:t xml:space="preserve">، </w:t>
      </w:r>
      <w:r w:rsidRPr="00BE72F4">
        <w:rPr>
          <w:rFonts w:cs="Simplified Arabic"/>
          <w:i/>
          <w:sz w:val="32"/>
          <w:szCs w:val="32"/>
          <w:rtl/>
        </w:rPr>
        <w:t>وعادلة للتأك</w:t>
      </w:r>
      <w:r>
        <w:rPr>
          <w:rFonts w:cs="Simplified Arabic" w:hint="cs"/>
          <w:i/>
          <w:sz w:val="32"/>
          <w:szCs w:val="32"/>
          <w:rtl/>
        </w:rPr>
        <w:t>د</w:t>
      </w:r>
      <w:r w:rsidRPr="00BE72F4">
        <w:rPr>
          <w:rFonts w:cs="Simplified Arabic"/>
          <w:i/>
          <w:sz w:val="32"/>
          <w:szCs w:val="32"/>
          <w:rtl/>
        </w:rPr>
        <w:t xml:space="preserve"> من فاعلية هذا الأداء من جهة</w:t>
      </w:r>
      <w:r w:rsidRPr="00BE72F4">
        <w:rPr>
          <w:rFonts w:cs="Simplified Arabic" w:hint="cs"/>
          <w:i/>
          <w:sz w:val="32"/>
          <w:szCs w:val="32"/>
          <w:rtl/>
        </w:rPr>
        <w:t>،</w:t>
      </w:r>
      <w:r w:rsidRPr="00BE72F4">
        <w:rPr>
          <w:rFonts w:cs="Simplified Arabic"/>
          <w:i/>
          <w:sz w:val="32"/>
          <w:szCs w:val="32"/>
          <w:rtl/>
        </w:rPr>
        <w:t xml:space="preserve"> ولتطويره من جهة ثانية</w:t>
      </w:r>
      <w:r w:rsidRPr="00BE72F4">
        <w:rPr>
          <w:rFonts w:cs="Simplified Arabic" w:hint="cs"/>
          <w:i/>
          <w:sz w:val="32"/>
          <w:szCs w:val="32"/>
          <w:rtl/>
        </w:rPr>
        <w:t>.</w:t>
      </w:r>
      <w:r>
        <w:rPr>
          <w:rStyle w:val="a4"/>
          <w:rFonts w:cs="Simplified Arabic"/>
          <w:i/>
          <w:sz w:val="32"/>
          <w:szCs w:val="32"/>
          <w:rtl/>
        </w:rPr>
        <w:footnoteReference w:customMarkFollows="1" w:id="23"/>
        <w:t>(3)</w:t>
      </w:r>
    </w:p>
    <w:p w:rsidR="002B56D2" w:rsidRDefault="002B56D2" w:rsidP="00C22A77">
      <w:pPr>
        <w:ind w:firstLine="720"/>
        <w:jc w:val="lowKashida"/>
        <w:rPr>
          <w:rFonts w:cs="Simplified Arabic"/>
          <w:i/>
          <w:sz w:val="32"/>
          <w:szCs w:val="32"/>
          <w:rtl/>
        </w:rPr>
      </w:pPr>
      <w:r>
        <w:rPr>
          <w:rFonts w:cs="Simplified Arabic" w:hint="cs"/>
          <w:i/>
          <w:sz w:val="32"/>
          <w:szCs w:val="32"/>
          <w:rtl/>
        </w:rPr>
        <w:t>وتمثل الميول إلى مهنة التدريس عاملا مهما في نجاح الفرد أو اخفاقه في الدراسة أو اإلى مهنة التي ينتمي اليها , لانها دافع داخلي يوجهه نحو بذل المزيد من الجهد في الدراسة والعمل , وللميول المهنية دور كبير في اختيار المهن والأعداد لها والنجاح فيها.</w:t>
      </w:r>
      <w:r>
        <w:rPr>
          <w:rStyle w:val="a4"/>
          <w:rFonts w:cs="Simplified Arabic"/>
          <w:i/>
          <w:sz w:val="32"/>
          <w:szCs w:val="32"/>
          <w:rtl/>
        </w:rPr>
        <w:footnoteReference w:customMarkFollows="1" w:id="24"/>
        <w:t>(</w:t>
      </w:r>
      <w:r w:rsidR="00C22A77">
        <w:rPr>
          <w:rStyle w:val="a4"/>
          <w:rFonts w:cs="Simplified Arabic" w:hint="cs"/>
          <w:i/>
          <w:sz w:val="32"/>
          <w:szCs w:val="32"/>
          <w:rtl/>
        </w:rPr>
        <w:t>4</w:t>
      </w:r>
      <w:r>
        <w:rPr>
          <w:rStyle w:val="a4"/>
          <w:rFonts w:cs="Simplified Arabic"/>
          <w:i/>
          <w:sz w:val="32"/>
          <w:szCs w:val="32"/>
          <w:rtl/>
        </w:rPr>
        <w:t>)</w:t>
      </w:r>
    </w:p>
    <w:p w:rsidR="002B56D2" w:rsidRPr="00BE72F4" w:rsidRDefault="002B56D2" w:rsidP="00C22A77">
      <w:pPr>
        <w:ind w:firstLine="720"/>
        <w:jc w:val="lowKashida"/>
        <w:rPr>
          <w:rFonts w:cs="Simplified Arabic"/>
          <w:i/>
          <w:sz w:val="32"/>
          <w:szCs w:val="32"/>
          <w:rtl/>
        </w:rPr>
      </w:pPr>
      <w:r>
        <w:rPr>
          <w:rFonts w:cs="Simplified Arabic" w:hint="cs"/>
          <w:i/>
          <w:sz w:val="32"/>
          <w:szCs w:val="32"/>
          <w:rtl/>
        </w:rPr>
        <w:lastRenderedPageBreak/>
        <w:t>وقد أصبح من الواضح انه لا يوجد عامل واحد مسؤول عن النمو في مهنة التدريس بل إن هناك تفاعلا بين مختلف العوامل التي يعد الميل عاملا هاما بينها.</w:t>
      </w:r>
      <w:r>
        <w:rPr>
          <w:rStyle w:val="a4"/>
          <w:rFonts w:cs="Simplified Arabic"/>
          <w:i/>
          <w:sz w:val="32"/>
          <w:szCs w:val="32"/>
          <w:rtl/>
        </w:rPr>
        <w:footnoteReference w:customMarkFollows="1" w:id="25"/>
        <w:t>(</w:t>
      </w:r>
      <w:r w:rsidR="00C22A77">
        <w:rPr>
          <w:rStyle w:val="a4"/>
          <w:rFonts w:cs="Simplified Arabic" w:hint="cs"/>
          <w:i/>
          <w:sz w:val="32"/>
          <w:szCs w:val="32"/>
          <w:rtl/>
        </w:rPr>
        <w:t>1</w:t>
      </w:r>
      <w:r>
        <w:rPr>
          <w:rStyle w:val="a4"/>
          <w:rFonts w:cs="Simplified Arabic"/>
          <w:i/>
          <w:sz w:val="32"/>
          <w:szCs w:val="32"/>
          <w:rtl/>
        </w:rPr>
        <w:t>)</w:t>
      </w:r>
    </w:p>
    <w:p w:rsidR="002B56D2" w:rsidRPr="00BE72F4" w:rsidRDefault="002B56D2" w:rsidP="00C22A77">
      <w:pPr>
        <w:jc w:val="lowKashida"/>
        <w:rPr>
          <w:rFonts w:cs="Simplified Arabic"/>
          <w:b/>
          <w:bCs/>
          <w:i/>
          <w:sz w:val="32"/>
          <w:szCs w:val="32"/>
          <w:rtl/>
        </w:rPr>
      </w:pPr>
      <w:r>
        <w:rPr>
          <w:rFonts w:ascii="Simplified Arabic" w:hAnsi="Simplified Arabic" w:cs="Simplified Arabic" w:hint="cs"/>
          <w:b/>
          <w:bCs/>
          <w:i/>
          <w:sz w:val="32"/>
          <w:szCs w:val="32"/>
          <w:rtl/>
          <w:lang w:bidi="ar-IQ"/>
        </w:rPr>
        <w:t>2-1-1-</w:t>
      </w:r>
      <w:r w:rsidR="00C22A77">
        <w:rPr>
          <w:rFonts w:ascii="Simplified Arabic" w:hAnsi="Simplified Arabic" w:cs="Simplified Arabic" w:hint="cs"/>
          <w:b/>
          <w:bCs/>
          <w:i/>
          <w:sz w:val="32"/>
          <w:szCs w:val="32"/>
          <w:rtl/>
          <w:lang w:bidi="ar-IQ"/>
        </w:rPr>
        <w:t>6</w:t>
      </w:r>
      <w:r>
        <w:rPr>
          <w:rFonts w:ascii="Simplified Arabic" w:hAnsi="Simplified Arabic" w:cs="Simplified Arabic" w:hint="cs"/>
          <w:b/>
          <w:bCs/>
          <w:i/>
          <w:sz w:val="32"/>
          <w:szCs w:val="32"/>
          <w:rtl/>
          <w:lang w:bidi="ar-IQ"/>
        </w:rPr>
        <w:t xml:space="preserve"> </w:t>
      </w:r>
      <w:r w:rsidRPr="00BE72F4">
        <w:rPr>
          <w:rFonts w:cs="Simplified Arabic"/>
          <w:b/>
          <w:bCs/>
          <w:i/>
          <w:sz w:val="32"/>
          <w:szCs w:val="32"/>
          <w:rtl/>
        </w:rPr>
        <w:t>أهم</w:t>
      </w:r>
      <w:r w:rsidRPr="00BE72F4">
        <w:rPr>
          <w:rFonts w:cs="Simplified Arabic" w:hint="cs"/>
          <w:b/>
          <w:bCs/>
          <w:i/>
          <w:sz w:val="32"/>
          <w:szCs w:val="32"/>
          <w:rtl/>
        </w:rPr>
        <w:t>ِّ</w:t>
      </w:r>
      <w:r w:rsidRPr="00BE72F4">
        <w:rPr>
          <w:rFonts w:cs="Simplified Arabic"/>
          <w:b/>
          <w:bCs/>
          <w:i/>
          <w:sz w:val="32"/>
          <w:szCs w:val="32"/>
          <w:rtl/>
        </w:rPr>
        <w:t>ي</w:t>
      </w:r>
      <w:r w:rsidRPr="00BE72F4">
        <w:rPr>
          <w:rFonts w:cs="Simplified Arabic" w:hint="cs"/>
          <w:b/>
          <w:bCs/>
          <w:i/>
          <w:sz w:val="32"/>
          <w:szCs w:val="32"/>
          <w:rtl/>
        </w:rPr>
        <w:t>َّ</w:t>
      </w:r>
      <w:r w:rsidRPr="00BE72F4">
        <w:rPr>
          <w:rFonts w:cs="Simplified Arabic"/>
          <w:b/>
          <w:bCs/>
          <w:i/>
          <w:sz w:val="32"/>
          <w:szCs w:val="32"/>
          <w:rtl/>
        </w:rPr>
        <w:t>ة الميول في الع</w:t>
      </w:r>
      <w:r w:rsidRPr="00BE72F4">
        <w:rPr>
          <w:rFonts w:cs="Simplified Arabic" w:hint="cs"/>
          <w:b/>
          <w:bCs/>
          <w:i/>
          <w:sz w:val="32"/>
          <w:szCs w:val="32"/>
          <w:rtl/>
        </w:rPr>
        <w:t>مل</w:t>
      </w:r>
      <w:r w:rsidRPr="00BE72F4">
        <w:rPr>
          <w:rFonts w:cs="Simplified Arabic"/>
          <w:b/>
          <w:bCs/>
          <w:i/>
          <w:sz w:val="32"/>
          <w:szCs w:val="32"/>
          <w:rtl/>
        </w:rPr>
        <w:t>ي</w:t>
      </w:r>
      <w:r w:rsidRPr="00BE72F4">
        <w:rPr>
          <w:rFonts w:cs="Simplified Arabic" w:hint="cs"/>
          <w:b/>
          <w:bCs/>
          <w:i/>
          <w:sz w:val="32"/>
          <w:szCs w:val="32"/>
          <w:rtl/>
        </w:rPr>
        <w:t>َّ</w:t>
      </w:r>
      <w:r w:rsidRPr="00BE72F4">
        <w:rPr>
          <w:rFonts w:cs="Simplified Arabic"/>
          <w:b/>
          <w:bCs/>
          <w:i/>
          <w:sz w:val="32"/>
          <w:szCs w:val="32"/>
          <w:rtl/>
        </w:rPr>
        <w:t>ة الت</w:t>
      </w:r>
      <w:r w:rsidRPr="00BE72F4">
        <w:rPr>
          <w:rFonts w:cs="Simplified Arabic" w:hint="cs"/>
          <w:b/>
          <w:bCs/>
          <w:i/>
          <w:sz w:val="32"/>
          <w:szCs w:val="32"/>
          <w:rtl/>
        </w:rPr>
        <w:t>َّ</w:t>
      </w:r>
      <w:r w:rsidRPr="00BE72F4">
        <w:rPr>
          <w:rFonts w:cs="Simplified Arabic"/>
          <w:b/>
          <w:bCs/>
          <w:i/>
          <w:sz w:val="32"/>
          <w:szCs w:val="32"/>
          <w:rtl/>
        </w:rPr>
        <w:t>عليمي</w:t>
      </w:r>
      <w:r w:rsidRPr="00BE72F4">
        <w:rPr>
          <w:rFonts w:cs="Simplified Arabic" w:hint="cs"/>
          <w:b/>
          <w:bCs/>
          <w:i/>
          <w:sz w:val="32"/>
          <w:szCs w:val="32"/>
          <w:rtl/>
        </w:rPr>
        <w:t>َّ</w:t>
      </w:r>
      <w:r w:rsidRPr="00BE72F4">
        <w:rPr>
          <w:rFonts w:cs="Simplified Arabic"/>
          <w:b/>
          <w:bCs/>
          <w:i/>
          <w:sz w:val="32"/>
          <w:szCs w:val="32"/>
          <w:rtl/>
        </w:rPr>
        <w:t>ة :</w:t>
      </w:r>
      <w:r>
        <w:rPr>
          <w:rStyle w:val="a4"/>
          <w:rFonts w:cs="Simplified Arabic"/>
          <w:b/>
          <w:bCs/>
          <w:i/>
          <w:sz w:val="32"/>
          <w:szCs w:val="32"/>
          <w:rtl/>
        </w:rPr>
        <w:footnoteReference w:customMarkFollows="1" w:id="26"/>
        <w:t>(</w:t>
      </w:r>
      <w:r w:rsidR="00C22A77">
        <w:rPr>
          <w:rStyle w:val="a4"/>
          <w:rFonts w:cs="Simplified Arabic" w:hint="cs"/>
          <w:b/>
          <w:bCs/>
          <w:i/>
          <w:sz w:val="32"/>
          <w:szCs w:val="32"/>
          <w:rtl/>
        </w:rPr>
        <w:t>2</w:t>
      </w:r>
      <w:r>
        <w:rPr>
          <w:rStyle w:val="a4"/>
          <w:rFonts w:cs="Simplified Arabic"/>
          <w:b/>
          <w:bCs/>
          <w:i/>
          <w:sz w:val="32"/>
          <w:szCs w:val="32"/>
          <w:rtl/>
        </w:rPr>
        <w:t>)</w:t>
      </w:r>
    </w:p>
    <w:p w:rsidR="002B56D2" w:rsidRPr="00BE72F4" w:rsidRDefault="002B56D2" w:rsidP="002B56D2">
      <w:pPr>
        <w:jc w:val="lowKashida"/>
        <w:rPr>
          <w:rFonts w:cs="Simplified Arabic"/>
          <w:i/>
          <w:sz w:val="32"/>
          <w:szCs w:val="32"/>
          <w:rtl/>
        </w:rPr>
      </w:pPr>
      <w:r w:rsidRPr="00BE72F4">
        <w:rPr>
          <w:rFonts w:cs="Simplified Arabic"/>
          <w:i/>
          <w:sz w:val="32"/>
          <w:szCs w:val="32"/>
          <w:rtl/>
        </w:rPr>
        <w:t>- تساعد الميول على تقديم المواد الجامدة في قالب سعيد وسار, لأنها تمثل طاقة فعل</w:t>
      </w:r>
      <w:r w:rsidRPr="00BE72F4">
        <w:rPr>
          <w:rFonts w:cs="Simplified Arabic" w:hint="cs"/>
          <w:i/>
          <w:sz w:val="32"/>
          <w:szCs w:val="32"/>
          <w:rtl/>
        </w:rPr>
        <w:t>ٍ</w:t>
      </w:r>
      <w:r w:rsidRPr="00BE72F4">
        <w:rPr>
          <w:rFonts w:cs="Simplified Arabic"/>
          <w:i/>
          <w:sz w:val="32"/>
          <w:szCs w:val="32"/>
          <w:rtl/>
        </w:rPr>
        <w:t xml:space="preserve"> يمكن أن تنش</w:t>
      </w:r>
      <w:r w:rsidRPr="00BE72F4">
        <w:rPr>
          <w:rFonts w:cs="Simplified Arabic" w:hint="cs"/>
          <w:i/>
          <w:sz w:val="32"/>
          <w:szCs w:val="32"/>
          <w:rtl/>
        </w:rPr>
        <w:t>ِّ</w:t>
      </w:r>
      <w:r w:rsidRPr="00BE72F4">
        <w:rPr>
          <w:rFonts w:cs="Simplified Arabic"/>
          <w:i/>
          <w:sz w:val="32"/>
          <w:szCs w:val="32"/>
          <w:rtl/>
        </w:rPr>
        <w:t>ط عملي</w:t>
      </w:r>
      <w:r w:rsidRPr="00BE72F4">
        <w:rPr>
          <w:rFonts w:cs="Simplified Arabic" w:hint="cs"/>
          <w:i/>
          <w:sz w:val="32"/>
          <w:szCs w:val="32"/>
          <w:rtl/>
        </w:rPr>
        <w:t>َّ</w:t>
      </w:r>
      <w:r w:rsidRPr="00BE72F4">
        <w:rPr>
          <w:rFonts w:cs="Simplified Arabic"/>
          <w:i/>
          <w:sz w:val="32"/>
          <w:szCs w:val="32"/>
          <w:rtl/>
        </w:rPr>
        <w:t>ات الت</w:t>
      </w:r>
      <w:r w:rsidRPr="00BE72F4">
        <w:rPr>
          <w:rFonts w:cs="Simplified Arabic" w:hint="cs"/>
          <w:i/>
          <w:sz w:val="32"/>
          <w:szCs w:val="32"/>
          <w:rtl/>
        </w:rPr>
        <w:t>َّ</w:t>
      </w:r>
      <w:r w:rsidRPr="00BE72F4">
        <w:rPr>
          <w:rFonts w:cs="Simplified Arabic"/>
          <w:i/>
          <w:sz w:val="32"/>
          <w:szCs w:val="32"/>
          <w:rtl/>
        </w:rPr>
        <w:t>عل</w:t>
      </w:r>
      <w:r w:rsidRPr="00BE72F4">
        <w:rPr>
          <w:rFonts w:cs="Simplified Arabic" w:hint="cs"/>
          <w:i/>
          <w:sz w:val="32"/>
          <w:szCs w:val="32"/>
          <w:rtl/>
        </w:rPr>
        <w:t>ُّ</w:t>
      </w:r>
      <w:r w:rsidRPr="00BE72F4">
        <w:rPr>
          <w:rFonts w:cs="Simplified Arabic"/>
          <w:i/>
          <w:sz w:val="32"/>
          <w:szCs w:val="32"/>
          <w:rtl/>
        </w:rPr>
        <w:t>م, وبالت</w:t>
      </w:r>
      <w:r w:rsidRPr="00BE72F4">
        <w:rPr>
          <w:rFonts w:cs="Simplified Arabic" w:hint="cs"/>
          <w:i/>
          <w:sz w:val="32"/>
          <w:szCs w:val="32"/>
          <w:rtl/>
        </w:rPr>
        <w:t>َّ</w:t>
      </w:r>
      <w:r w:rsidRPr="00BE72F4">
        <w:rPr>
          <w:rFonts w:cs="Simplified Arabic"/>
          <w:i/>
          <w:sz w:val="32"/>
          <w:szCs w:val="32"/>
          <w:rtl/>
        </w:rPr>
        <w:t>الي فإن</w:t>
      </w:r>
      <w:r w:rsidRPr="00BE72F4">
        <w:rPr>
          <w:rFonts w:cs="Simplified Arabic" w:hint="cs"/>
          <w:i/>
          <w:sz w:val="32"/>
          <w:szCs w:val="32"/>
          <w:rtl/>
        </w:rPr>
        <w:t>َّ</w:t>
      </w:r>
      <w:r w:rsidRPr="00BE72F4">
        <w:rPr>
          <w:rFonts w:cs="Simplified Arabic"/>
          <w:i/>
          <w:sz w:val="32"/>
          <w:szCs w:val="32"/>
          <w:rtl/>
        </w:rPr>
        <w:t xml:space="preserve"> استثمار ميول كل</w:t>
      </w:r>
      <w:r w:rsidRPr="00BE72F4">
        <w:rPr>
          <w:rFonts w:cs="Simplified Arabic" w:hint="cs"/>
          <w:i/>
          <w:sz w:val="32"/>
          <w:szCs w:val="32"/>
          <w:rtl/>
        </w:rPr>
        <w:t>ِّ</w:t>
      </w:r>
      <w:r w:rsidRPr="00BE72F4">
        <w:rPr>
          <w:rFonts w:cs="Simplified Arabic"/>
          <w:i/>
          <w:sz w:val="32"/>
          <w:szCs w:val="32"/>
          <w:rtl/>
        </w:rPr>
        <w:t xml:space="preserve"> مرحلة</w:t>
      </w:r>
      <w:r w:rsidRPr="00BE72F4">
        <w:rPr>
          <w:rFonts w:cs="Simplified Arabic" w:hint="cs"/>
          <w:i/>
          <w:sz w:val="32"/>
          <w:szCs w:val="32"/>
          <w:rtl/>
        </w:rPr>
        <w:t>ٍ</w:t>
      </w:r>
      <w:r w:rsidRPr="00BE72F4">
        <w:rPr>
          <w:rFonts w:cs="Simplified Arabic"/>
          <w:i/>
          <w:sz w:val="32"/>
          <w:szCs w:val="32"/>
          <w:rtl/>
        </w:rPr>
        <w:t xml:space="preserve"> عمري</w:t>
      </w:r>
      <w:r w:rsidRPr="00BE72F4">
        <w:rPr>
          <w:rFonts w:cs="Simplified Arabic" w:hint="cs"/>
          <w:i/>
          <w:sz w:val="32"/>
          <w:szCs w:val="32"/>
          <w:rtl/>
        </w:rPr>
        <w:t>َّ</w:t>
      </w:r>
      <w:r w:rsidRPr="00BE72F4">
        <w:rPr>
          <w:rFonts w:cs="Simplified Arabic"/>
          <w:i/>
          <w:sz w:val="32"/>
          <w:szCs w:val="32"/>
          <w:rtl/>
        </w:rPr>
        <w:t>ة</w:t>
      </w:r>
      <w:r w:rsidRPr="00BE72F4">
        <w:rPr>
          <w:rFonts w:cs="Simplified Arabic" w:hint="cs"/>
          <w:i/>
          <w:sz w:val="32"/>
          <w:szCs w:val="32"/>
          <w:rtl/>
        </w:rPr>
        <w:t>ٍ</w:t>
      </w:r>
      <w:r w:rsidRPr="00BE72F4">
        <w:rPr>
          <w:rFonts w:cs="Simplified Arabic"/>
          <w:i/>
          <w:sz w:val="32"/>
          <w:szCs w:val="32"/>
          <w:rtl/>
        </w:rPr>
        <w:t xml:space="preserve"> وتوظيفها يمك</w:t>
      </w:r>
      <w:r w:rsidRPr="00BE72F4">
        <w:rPr>
          <w:rFonts w:cs="Simplified Arabic" w:hint="cs"/>
          <w:i/>
          <w:sz w:val="32"/>
          <w:szCs w:val="32"/>
          <w:rtl/>
        </w:rPr>
        <w:t>ِّ</w:t>
      </w:r>
      <w:r w:rsidRPr="00BE72F4">
        <w:rPr>
          <w:rFonts w:cs="Simplified Arabic"/>
          <w:i/>
          <w:sz w:val="32"/>
          <w:szCs w:val="32"/>
          <w:rtl/>
        </w:rPr>
        <w:t>ننا من تحقيق الت</w:t>
      </w:r>
      <w:r w:rsidRPr="00BE72F4">
        <w:rPr>
          <w:rFonts w:cs="Simplified Arabic" w:hint="cs"/>
          <w:i/>
          <w:sz w:val="32"/>
          <w:szCs w:val="32"/>
          <w:rtl/>
        </w:rPr>
        <w:t>َّ</w:t>
      </w:r>
      <w:r w:rsidRPr="00BE72F4">
        <w:rPr>
          <w:rFonts w:cs="Simplified Arabic"/>
          <w:i/>
          <w:sz w:val="32"/>
          <w:szCs w:val="32"/>
          <w:rtl/>
        </w:rPr>
        <w:t>عل</w:t>
      </w:r>
      <w:r w:rsidRPr="00BE72F4">
        <w:rPr>
          <w:rFonts w:cs="Simplified Arabic" w:hint="cs"/>
          <w:i/>
          <w:sz w:val="32"/>
          <w:szCs w:val="32"/>
          <w:rtl/>
        </w:rPr>
        <w:t>ُّ</w:t>
      </w:r>
      <w:r w:rsidRPr="00BE72F4">
        <w:rPr>
          <w:rFonts w:cs="Simplified Arabic"/>
          <w:i/>
          <w:sz w:val="32"/>
          <w:szCs w:val="32"/>
          <w:rtl/>
        </w:rPr>
        <w:t>م الكفء والذي ي</w:t>
      </w:r>
      <w:r w:rsidRPr="00BE72F4">
        <w:rPr>
          <w:rFonts w:cs="Simplified Arabic" w:hint="cs"/>
          <w:i/>
          <w:sz w:val="32"/>
          <w:szCs w:val="32"/>
          <w:rtl/>
        </w:rPr>
        <w:t>ُ</w:t>
      </w:r>
      <w:r w:rsidRPr="00BE72F4">
        <w:rPr>
          <w:rFonts w:cs="Simplified Arabic"/>
          <w:i/>
          <w:sz w:val="32"/>
          <w:szCs w:val="32"/>
          <w:rtl/>
        </w:rPr>
        <w:t>مكن أن يترك أثره في حياة الفرد وينتقل أثره إلى أعمال</w:t>
      </w:r>
      <w:r w:rsidRPr="00BE72F4">
        <w:rPr>
          <w:rFonts w:cs="Simplified Arabic" w:hint="cs"/>
          <w:i/>
          <w:sz w:val="32"/>
          <w:szCs w:val="32"/>
          <w:rtl/>
        </w:rPr>
        <w:t>ٍ</w:t>
      </w:r>
      <w:r w:rsidRPr="00BE72F4">
        <w:rPr>
          <w:rFonts w:cs="Simplified Arabic"/>
          <w:i/>
          <w:sz w:val="32"/>
          <w:szCs w:val="32"/>
          <w:rtl/>
        </w:rPr>
        <w:t xml:space="preserve"> أخرى.</w:t>
      </w:r>
    </w:p>
    <w:p w:rsidR="002B56D2" w:rsidRPr="00BE72F4" w:rsidRDefault="002B56D2" w:rsidP="002B56D2">
      <w:pPr>
        <w:jc w:val="lowKashida"/>
        <w:rPr>
          <w:rFonts w:cs="Simplified Arabic"/>
          <w:i/>
          <w:sz w:val="32"/>
          <w:szCs w:val="32"/>
          <w:rtl/>
        </w:rPr>
      </w:pPr>
      <w:r w:rsidRPr="00BE72F4">
        <w:rPr>
          <w:rFonts w:cs="Simplified Arabic"/>
          <w:i/>
          <w:sz w:val="32"/>
          <w:szCs w:val="32"/>
          <w:rtl/>
        </w:rPr>
        <w:t>- تساعد الميول في الت</w:t>
      </w:r>
      <w:r w:rsidRPr="00BE72F4">
        <w:rPr>
          <w:rFonts w:cs="Simplified Arabic" w:hint="cs"/>
          <w:i/>
          <w:sz w:val="32"/>
          <w:szCs w:val="32"/>
          <w:rtl/>
        </w:rPr>
        <w:t>َّ</w:t>
      </w:r>
      <w:r w:rsidRPr="00BE72F4">
        <w:rPr>
          <w:rFonts w:cs="Simplified Arabic"/>
          <w:i/>
          <w:sz w:val="32"/>
          <w:szCs w:val="32"/>
          <w:rtl/>
        </w:rPr>
        <w:t>نب</w:t>
      </w:r>
      <w:r w:rsidRPr="00BE72F4">
        <w:rPr>
          <w:rFonts w:cs="Simplified Arabic" w:hint="cs"/>
          <w:i/>
          <w:sz w:val="32"/>
          <w:szCs w:val="32"/>
          <w:rtl/>
        </w:rPr>
        <w:t>ُّ</w:t>
      </w:r>
      <w:r w:rsidRPr="00BE72F4">
        <w:rPr>
          <w:rFonts w:cs="Simplified Arabic"/>
          <w:i/>
          <w:sz w:val="32"/>
          <w:szCs w:val="32"/>
          <w:rtl/>
        </w:rPr>
        <w:t xml:space="preserve">ؤ </w:t>
      </w:r>
      <w:r w:rsidRPr="00BE72F4">
        <w:rPr>
          <w:rFonts w:cs="Simplified Arabic" w:hint="cs"/>
          <w:i/>
          <w:sz w:val="32"/>
          <w:szCs w:val="32"/>
          <w:rtl/>
        </w:rPr>
        <w:t>بأداء</w:t>
      </w:r>
      <w:r w:rsidRPr="00BE72F4">
        <w:rPr>
          <w:rFonts w:cs="Simplified Arabic"/>
          <w:i/>
          <w:sz w:val="32"/>
          <w:szCs w:val="32"/>
          <w:rtl/>
        </w:rPr>
        <w:t xml:space="preserve"> الأفراد شرط أن يتوف</w:t>
      </w:r>
      <w:r w:rsidRPr="00BE72F4">
        <w:rPr>
          <w:rFonts w:cs="Simplified Arabic" w:hint="cs"/>
          <w:i/>
          <w:sz w:val="32"/>
          <w:szCs w:val="32"/>
          <w:rtl/>
        </w:rPr>
        <w:t>َّ</w:t>
      </w:r>
      <w:r w:rsidRPr="00BE72F4">
        <w:rPr>
          <w:rFonts w:cs="Simplified Arabic"/>
          <w:i/>
          <w:sz w:val="32"/>
          <w:szCs w:val="32"/>
          <w:rtl/>
        </w:rPr>
        <w:t>ر قدر</w:t>
      </w:r>
      <w:r w:rsidRPr="00BE72F4">
        <w:rPr>
          <w:rFonts w:cs="Simplified Arabic" w:hint="cs"/>
          <w:i/>
          <w:sz w:val="32"/>
          <w:szCs w:val="32"/>
          <w:rtl/>
        </w:rPr>
        <w:t>ٌ</w:t>
      </w:r>
      <w:r w:rsidRPr="00BE72F4">
        <w:rPr>
          <w:rFonts w:cs="Simplified Arabic"/>
          <w:i/>
          <w:sz w:val="32"/>
          <w:szCs w:val="32"/>
          <w:rtl/>
        </w:rPr>
        <w:t xml:space="preserve"> من القدرة المناسبة لأداء الأنشطة.</w:t>
      </w:r>
    </w:p>
    <w:p w:rsidR="002B56D2" w:rsidRPr="00185D02" w:rsidRDefault="002B56D2" w:rsidP="00C22A77">
      <w:pPr>
        <w:ind w:firstLine="56"/>
        <w:jc w:val="lowKashida"/>
        <w:rPr>
          <w:rFonts w:cs="Simplified Arabic"/>
          <w:b/>
          <w:bCs/>
          <w:i/>
          <w:sz w:val="32"/>
          <w:szCs w:val="32"/>
          <w:rtl/>
        </w:rPr>
      </w:pPr>
      <w:r w:rsidRPr="00185D02">
        <w:rPr>
          <w:rFonts w:cs="Simplified Arabic" w:hint="cs"/>
          <w:b/>
          <w:bCs/>
          <w:i/>
          <w:sz w:val="32"/>
          <w:szCs w:val="32"/>
          <w:rtl/>
        </w:rPr>
        <w:t xml:space="preserve"> 2-1-</w:t>
      </w:r>
      <w:r>
        <w:rPr>
          <w:rFonts w:cs="Simplified Arabic" w:hint="cs"/>
          <w:b/>
          <w:bCs/>
          <w:i/>
          <w:sz w:val="32"/>
          <w:szCs w:val="32"/>
          <w:rtl/>
        </w:rPr>
        <w:t>1</w:t>
      </w:r>
      <w:r w:rsidRPr="00185D02">
        <w:rPr>
          <w:rFonts w:cs="Simplified Arabic" w:hint="cs"/>
          <w:b/>
          <w:bCs/>
          <w:i/>
          <w:sz w:val="32"/>
          <w:szCs w:val="32"/>
          <w:rtl/>
        </w:rPr>
        <w:t>-</w:t>
      </w:r>
      <w:r w:rsidR="00C22A77">
        <w:rPr>
          <w:rFonts w:cs="Simplified Arabic" w:hint="cs"/>
          <w:b/>
          <w:bCs/>
          <w:i/>
          <w:sz w:val="32"/>
          <w:szCs w:val="32"/>
          <w:rtl/>
        </w:rPr>
        <w:t>7</w:t>
      </w:r>
      <w:r w:rsidRPr="00185D02">
        <w:rPr>
          <w:rFonts w:cs="Simplified Arabic" w:hint="cs"/>
          <w:b/>
          <w:bCs/>
          <w:i/>
          <w:sz w:val="32"/>
          <w:szCs w:val="32"/>
          <w:rtl/>
        </w:rPr>
        <w:t xml:space="preserve"> فوائد الميول للعملية التعليمية: </w:t>
      </w:r>
      <w:r>
        <w:rPr>
          <w:rStyle w:val="a4"/>
          <w:rFonts w:cs="Simplified Arabic"/>
          <w:b/>
          <w:bCs/>
          <w:i/>
          <w:sz w:val="32"/>
          <w:szCs w:val="32"/>
          <w:rtl/>
        </w:rPr>
        <w:footnoteReference w:customMarkFollows="1" w:id="27"/>
        <w:t>(</w:t>
      </w:r>
      <w:r w:rsidR="00C22A77">
        <w:rPr>
          <w:rStyle w:val="a4"/>
          <w:rFonts w:cs="Simplified Arabic" w:hint="cs"/>
          <w:b/>
          <w:bCs/>
          <w:i/>
          <w:sz w:val="32"/>
          <w:szCs w:val="32"/>
          <w:rtl/>
        </w:rPr>
        <w:t>3</w:t>
      </w:r>
      <w:r>
        <w:rPr>
          <w:rStyle w:val="a4"/>
          <w:rFonts w:cs="Simplified Arabic"/>
          <w:b/>
          <w:bCs/>
          <w:i/>
          <w:sz w:val="32"/>
          <w:szCs w:val="32"/>
          <w:rtl/>
        </w:rPr>
        <w:t>)</w:t>
      </w:r>
      <w:r w:rsidRPr="00185D02">
        <w:rPr>
          <w:rFonts w:cs="Simplified Arabic" w:hint="cs"/>
          <w:b/>
          <w:bCs/>
          <w:i/>
          <w:sz w:val="32"/>
          <w:szCs w:val="32"/>
          <w:rtl/>
        </w:rPr>
        <w:t xml:space="preserve">   </w:t>
      </w:r>
    </w:p>
    <w:p w:rsidR="002B56D2" w:rsidRPr="00BE72F4" w:rsidRDefault="002B56D2" w:rsidP="002B56D2">
      <w:pPr>
        <w:numPr>
          <w:ilvl w:val="0"/>
          <w:numId w:val="11"/>
        </w:numPr>
        <w:spacing w:after="0" w:line="240" w:lineRule="auto"/>
        <w:jc w:val="lowKashida"/>
        <w:rPr>
          <w:rFonts w:cs="Simplified Arabic"/>
          <w:i/>
          <w:sz w:val="32"/>
          <w:szCs w:val="32"/>
          <w:rtl/>
        </w:rPr>
      </w:pPr>
      <w:r w:rsidRPr="00BE72F4">
        <w:rPr>
          <w:rFonts w:cs="Simplified Arabic" w:hint="cs"/>
          <w:i/>
          <w:sz w:val="32"/>
          <w:szCs w:val="32"/>
          <w:rtl/>
        </w:rPr>
        <w:t xml:space="preserve">تجعل الفرد يمارس العمل بمتعةٍ وتمكِّنه من إتقانه. </w:t>
      </w:r>
    </w:p>
    <w:p w:rsidR="002B56D2" w:rsidRPr="00BE72F4" w:rsidRDefault="002B56D2" w:rsidP="002B56D2">
      <w:pPr>
        <w:numPr>
          <w:ilvl w:val="0"/>
          <w:numId w:val="11"/>
        </w:numPr>
        <w:spacing w:after="0" w:line="240" w:lineRule="auto"/>
        <w:jc w:val="lowKashida"/>
        <w:rPr>
          <w:rFonts w:cs="Simplified Arabic"/>
          <w:i/>
          <w:sz w:val="32"/>
          <w:szCs w:val="32"/>
        </w:rPr>
      </w:pPr>
      <w:r w:rsidRPr="00BE72F4">
        <w:rPr>
          <w:rFonts w:cs="Simplified Arabic" w:hint="cs"/>
          <w:i/>
          <w:sz w:val="32"/>
          <w:szCs w:val="32"/>
          <w:rtl/>
        </w:rPr>
        <w:t>تساعد ف</w:t>
      </w:r>
      <w:r>
        <w:rPr>
          <w:rFonts w:cs="Simplified Arabic" w:hint="cs"/>
          <w:i/>
          <w:sz w:val="32"/>
          <w:szCs w:val="32"/>
          <w:rtl/>
        </w:rPr>
        <w:t>ي</w:t>
      </w:r>
      <w:r w:rsidRPr="00BE72F4">
        <w:rPr>
          <w:rFonts w:cs="Simplified Arabic" w:hint="cs"/>
          <w:i/>
          <w:sz w:val="32"/>
          <w:szCs w:val="32"/>
          <w:rtl/>
        </w:rPr>
        <w:t xml:space="preserve"> تطوير طموحاته الاجتماعيَّة، والاقتصاديَّة التَّعليميَّة.</w:t>
      </w:r>
    </w:p>
    <w:p w:rsidR="002B56D2" w:rsidRDefault="002B56D2" w:rsidP="002B56D2">
      <w:pPr>
        <w:numPr>
          <w:ilvl w:val="0"/>
          <w:numId w:val="11"/>
        </w:numPr>
        <w:spacing w:after="0" w:line="240" w:lineRule="auto"/>
        <w:jc w:val="lowKashida"/>
        <w:rPr>
          <w:rFonts w:cs="Simplified Arabic" w:hint="cs"/>
          <w:i/>
          <w:sz w:val="32"/>
          <w:szCs w:val="32"/>
        </w:rPr>
      </w:pPr>
      <w:r w:rsidRPr="00BE72F4">
        <w:rPr>
          <w:rFonts w:cs="Simplified Arabic" w:hint="cs"/>
          <w:i/>
          <w:sz w:val="32"/>
          <w:szCs w:val="32"/>
          <w:rtl/>
        </w:rPr>
        <w:t>وتجعل  له قدراً كبيراً من التَّوافق النَّفسي الذي يساعده في تحقيق ذاته</w:t>
      </w:r>
      <w:r>
        <w:rPr>
          <w:rFonts w:cs="Simplified Arabic" w:hint="cs"/>
          <w:i/>
          <w:sz w:val="32"/>
          <w:szCs w:val="32"/>
          <w:rtl/>
        </w:rPr>
        <w:t>.</w:t>
      </w:r>
    </w:p>
    <w:p w:rsidR="00C22A77" w:rsidRDefault="00C22A77" w:rsidP="00C22A77">
      <w:pPr>
        <w:spacing w:after="0" w:line="240" w:lineRule="auto"/>
        <w:jc w:val="lowKashida"/>
        <w:rPr>
          <w:rFonts w:cs="Simplified Arabic" w:hint="cs"/>
          <w:i/>
          <w:sz w:val="32"/>
          <w:szCs w:val="32"/>
          <w:rtl/>
        </w:rPr>
      </w:pPr>
    </w:p>
    <w:p w:rsidR="00C22A77" w:rsidRDefault="00C22A77" w:rsidP="00C22A77">
      <w:pPr>
        <w:spacing w:after="0" w:line="240" w:lineRule="auto"/>
        <w:jc w:val="lowKashida"/>
        <w:rPr>
          <w:rFonts w:cs="Simplified Arabic" w:hint="cs"/>
          <w:i/>
          <w:sz w:val="32"/>
          <w:szCs w:val="32"/>
          <w:rtl/>
        </w:rPr>
      </w:pPr>
    </w:p>
    <w:p w:rsidR="00C22A77" w:rsidRPr="002B56D2" w:rsidRDefault="00C22A77" w:rsidP="00C22A77">
      <w:pPr>
        <w:spacing w:after="0" w:line="240" w:lineRule="auto"/>
        <w:jc w:val="lowKashida"/>
        <w:rPr>
          <w:rFonts w:cs="Simplified Arabic"/>
          <w:i/>
          <w:sz w:val="32"/>
          <w:szCs w:val="32"/>
          <w:rtl/>
        </w:rPr>
      </w:pPr>
    </w:p>
    <w:p w:rsidR="00FB5FF6" w:rsidRDefault="00FB5FF6" w:rsidP="002B56D2">
      <w:pPr>
        <w:rPr>
          <w:rFonts w:ascii="Simplified Arabic" w:hAnsi="Simplified Arabic" w:cs="Simplified Arabic"/>
          <w:b/>
          <w:bCs/>
          <w:sz w:val="32"/>
          <w:szCs w:val="32"/>
          <w:rtl/>
          <w:lang w:bidi="ar-IQ"/>
        </w:rPr>
      </w:pPr>
      <w:r w:rsidRPr="00FB5FF6">
        <w:rPr>
          <w:rFonts w:ascii="Simplified Arabic" w:hAnsi="Simplified Arabic" w:cs="Simplified Arabic"/>
          <w:b/>
          <w:bCs/>
          <w:sz w:val="32"/>
          <w:szCs w:val="32"/>
          <w:rtl/>
          <w:lang w:bidi="ar-IQ"/>
        </w:rPr>
        <w:lastRenderedPageBreak/>
        <w:t>2-1-</w:t>
      </w:r>
      <w:r w:rsidR="002B56D2">
        <w:rPr>
          <w:rFonts w:ascii="Simplified Arabic" w:hAnsi="Simplified Arabic" w:cs="Simplified Arabic" w:hint="cs"/>
          <w:b/>
          <w:bCs/>
          <w:sz w:val="32"/>
          <w:szCs w:val="32"/>
          <w:rtl/>
          <w:lang w:bidi="ar-IQ"/>
        </w:rPr>
        <w:t>2</w:t>
      </w:r>
      <w:r w:rsidRPr="00FB5FF6">
        <w:rPr>
          <w:rFonts w:ascii="Simplified Arabic" w:hAnsi="Simplified Arabic" w:cs="Simplified Arabic"/>
          <w:b/>
          <w:bCs/>
          <w:sz w:val="32"/>
          <w:szCs w:val="32"/>
          <w:rtl/>
          <w:lang w:bidi="ar-IQ"/>
        </w:rPr>
        <w:t xml:space="preserve"> المناخ </w:t>
      </w:r>
      <w:r w:rsidRPr="00FB5FF6">
        <w:rPr>
          <w:rFonts w:ascii="Simplified Arabic" w:hAnsi="Simplified Arabic" w:cs="Simplified Arabic" w:hint="cs"/>
          <w:b/>
          <w:bCs/>
          <w:sz w:val="32"/>
          <w:szCs w:val="32"/>
          <w:rtl/>
          <w:lang w:bidi="ar-IQ"/>
        </w:rPr>
        <w:t>الأسري</w:t>
      </w:r>
      <w:r w:rsidRPr="00FB5FF6">
        <w:rPr>
          <w:rFonts w:ascii="Simplified Arabic" w:hAnsi="Simplified Arabic" w:cs="Simplified Arabic"/>
          <w:b/>
          <w:bCs/>
          <w:sz w:val="32"/>
          <w:szCs w:val="32"/>
          <w:rtl/>
          <w:lang w:bidi="ar-IQ"/>
        </w:rPr>
        <w:t>:</w:t>
      </w:r>
    </w:p>
    <w:p w:rsidR="00FB5FF6" w:rsidRDefault="00FB5FF6" w:rsidP="00C22A77">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ab/>
      </w:r>
      <w:r w:rsidRPr="00FB5FF6">
        <w:rPr>
          <w:rFonts w:ascii="Simplified Arabic" w:hAnsi="Simplified Arabic" w:cs="Simplified Arabic" w:hint="cs"/>
          <w:sz w:val="32"/>
          <w:szCs w:val="32"/>
          <w:rtl/>
          <w:lang w:bidi="ar-IQ"/>
        </w:rPr>
        <w:t xml:space="preserve">أكد </w:t>
      </w:r>
      <w:r>
        <w:rPr>
          <w:rFonts w:ascii="Simplified Arabic" w:hAnsi="Simplified Arabic" w:cs="Simplified Arabic" w:hint="cs"/>
          <w:sz w:val="32"/>
          <w:szCs w:val="32"/>
          <w:rtl/>
          <w:lang w:bidi="ar-IQ"/>
        </w:rPr>
        <w:t xml:space="preserve">علماء التحليل النفسي على أهمية الخبرات الأسرية الأولى في سلوك الأبناء واتجاهاتهم , والتي لها تأثير هام في نموهم النفسي والاجتماعي , وتكوين شخصياتهم وظيفيا وديناميا , فالأسرة السعيدة تعيد بيئة نفسية صحية للنمو السوي وتؤدي </w:t>
      </w:r>
      <w:r w:rsidR="004E7801">
        <w:rPr>
          <w:rFonts w:ascii="Simplified Arabic" w:hAnsi="Simplified Arabic" w:cs="Simplified Arabic" w:hint="cs"/>
          <w:sz w:val="32"/>
          <w:szCs w:val="32"/>
          <w:rtl/>
          <w:lang w:bidi="ar-IQ"/>
        </w:rPr>
        <w:t>إ</w:t>
      </w:r>
      <w:r>
        <w:rPr>
          <w:rFonts w:ascii="Simplified Arabic" w:hAnsi="Simplified Arabic" w:cs="Simplified Arabic" w:hint="cs"/>
          <w:sz w:val="32"/>
          <w:szCs w:val="32"/>
          <w:rtl/>
          <w:lang w:bidi="ar-IQ"/>
        </w:rPr>
        <w:t xml:space="preserve">لى سعادة الأبناء وصحتهم النفسية, </w:t>
      </w:r>
      <w:r w:rsidR="004E7801">
        <w:rPr>
          <w:rFonts w:ascii="Simplified Arabic" w:hAnsi="Simplified Arabic" w:cs="Simplified Arabic" w:hint="cs"/>
          <w:sz w:val="32"/>
          <w:szCs w:val="32"/>
          <w:rtl/>
          <w:lang w:bidi="ar-IQ"/>
        </w:rPr>
        <w:t>أما</w:t>
      </w:r>
      <w:r>
        <w:rPr>
          <w:rFonts w:ascii="Simplified Arabic" w:hAnsi="Simplified Arabic" w:cs="Simplified Arabic" w:hint="cs"/>
          <w:sz w:val="32"/>
          <w:szCs w:val="32"/>
          <w:rtl/>
          <w:lang w:bidi="ar-IQ"/>
        </w:rPr>
        <w:t xml:space="preserve"> الأسرة المضطربة </w:t>
      </w:r>
      <w:r w:rsidR="004E7801">
        <w:rPr>
          <w:rFonts w:ascii="Simplified Arabic" w:hAnsi="Simplified Arabic" w:cs="Simplified Arabic" w:hint="cs"/>
          <w:sz w:val="32"/>
          <w:szCs w:val="32"/>
          <w:rtl/>
          <w:lang w:bidi="ar-IQ"/>
        </w:rPr>
        <w:t>ف</w:t>
      </w:r>
      <w:r>
        <w:rPr>
          <w:rFonts w:ascii="Simplified Arabic" w:hAnsi="Simplified Arabic" w:cs="Simplified Arabic" w:hint="cs"/>
          <w:sz w:val="32"/>
          <w:szCs w:val="32"/>
          <w:rtl/>
          <w:lang w:bidi="ar-IQ"/>
        </w:rPr>
        <w:t>تعد بيئة نفسية سيئة النمو.</w:t>
      </w:r>
      <w:r w:rsidR="00A6733B">
        <w:rPr>
          <w:rStyle w:val="a4"/>
          <w:rFonts w:ascii="Simplified Arabic" w:hAnsi="Simplified Arabic" w:cs="Simplified Arabic"/>
          <w:sz w:val="32"/>
          <w:szCs w:val="32"/>
          <w:rtl/>
          <w:lang w:bidi="ar-IQ"/>
        </w:rPr>
        <w:footnoteReference w:customMarkFollows="1" w:id="28"/>
        <w:t>(</w:t>
      </w:r>
      <w:r w:rsidR="00C22A77">
        <w:rPr>
          <w:rStyle w:val="a4"/>
          <w:rFonts w:ascii="Simplified Arabic" w:hAnsi="Simplified Arabic" w:cs="Simplified Arabic" w:hint="cs"/>
          <w:sz w:val="32"/>
          <w:szCs w:val="32"/>
          <w:rtl/>
          <w:lang w:bidi="ar-IQ"/>
        </w:rPr>
        <w:t>1</w:t>
      </w:r>
      <w:r w:rsidR="00A6733B">
        <w:rPr>
          <w:rStyle w:val="a4"/>
          <w:rFonts w:ascii="Simplified Arabic" w:hAnsi="Simplified Arabic" w:cs="Simplified Arabic"/>
          <w:sz w:val="32"/>
          <w:szCs w:val="32"/>
          <w:rtl/>
          <w:lang w:bidi="ar-IQ"/>
        </w:rPr>
        <w:t>)</w:t>
      </w:r>
    </w:p>
    <w:p w:rsidR="00A6733B" w:rsidRDefault="00A6733B" w:rsidP="00C22A77">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sidR="000B2A6C">
        <w:rPr>
          <w:rFonts w:ascii="Simplified Arabic" w:hAnsi="Simplified Arabic" w:cs="Simplified Arabic" w:hint="cs"/>
          <w:sz w:val="32"/>
          <w:szCs w:val="32"/>
          <w:rtl/>
          <w:lang w:bidi="ar-IQ"/>
        </w:rPr>
        <w:t xml:space="preserve">ولقد حفلت العلاقات </w:t>
      </w:r>
      <w:r w:rsidR="004E7801">
        <w:rPr>
          <w:rFonts w:ascii="Simplified Arabic" w:hAnsi="Simplified Arabic" w:cs="Simplified Arabic" w:hint="cs"/>
          <w:sz w:val="32"/>
          <w:szCs w:val="32"/>
          <w:rtl/>
          <w:lang w:bidi="ar-IQ"/>
        </w:rPr>
        <w:t>الأسرية</w:t>
      </w:r>
      <w:r w:rsidR="000B2A6C">
        <w:rPr>
          <w:rFonts w:ascii="Simplified Arabic" w:hAnsi="Simplified Arabic" w:cs="Simplified Arabic" w:hint="cs"/>
          <w:sz w:val="32"/>
          <w:szCs w:val="32"/>
          <w:rtl/>
          <w:lang w:bidi="ar-IQ"/>
        </w:rPr>
        <w:t xml:space="preserve"> بالكثير من اهتمام الباحثين </w:t>
      </w:r>
      <w:r w:rsidR="004E2A94">
        <w:rPr>
          <w:rFonts w:ascii="Simplified Arabic" w:hAnsi="Simplified Arabic" w:cs="Simplified Arabic" w:hint="cs"/>
          <w:sz w:val="32"/>
          <w:szCs w:val="32"/>
          <w:rtl/>
          <w:lang w:bidi="ar-IQ"/>
        </w:rPr>
        <w:t>والدارسين</w:t>
      </w:r>
      <w:r w:rsidR="000B2A6C">
        <w:rPr>
          <w:rFonts w:ascii="Simplified Arabic" w:hAnsi="Simplified Arabic" w:cs="Simplified Arabic" w:hint="cs"/>
          <w:sz w:val="32"/>
          <w:szCs w:val="32"/>
          <w:rtl/>
          <w:lang w:bidi="ar-IQ"/>
        </w:rPr>
        <w:t xml:space="preserve"> وتنوعت </w:t>
      </w:r>
      <w:r w:rsidR="004E7801">
        <w:rPr>
          <w:rFonts w:ascii="Simplified Arabic" w:hAnsi="Simplified Arabic" w:cs="Simplified Arabic" w:hint="cs"/>
          <w:sz w:val="32"/>
          <w:szCs w:val="32"/>
          <w:rtl/>
          <w:lang w:bidi="ar-IQ"/>
        </w:rPr>
        <w:t>أهداف</w:t>
      </w:r>
      <w:r w:rsidR="000B2A6C">
        <w:rPr>
          <w:rFonts w:ascii="Simplified Arabic" w:hAnsi="Simplified Arabic" w:cs="Simplified Arabic" w:hint="cs"/>
          <w:sz w:val="32"/>
          <w:szCs w:val="32"/>
          <w:rtl/>
          <w:lang w:bidi="ar-IQ"/>
        </w:rPr>
        <w:t xml:space="preserve"> تلك الدراسات </w:t>
      </w:r>
      <w:r w:rsidR="004E2A94">
        <w:rPr>
          <w:rFonts w:ascii="Simplified Arabic" w:hAnsi="Simplified Arabic" w:cs="Simplified Arabic" w:hint="cs"/>
          <w:sz w:val="32"/>
          <w:szCs w:val="32"/>
          <w:rtl/>
          <w:lang w:bidi="ar-IQ"/>
        </w:rPr>
        <w:t>إذ</w:t>
      </w:r>
      <w:r w:rsidR="000B2A6C">
        <w:rPr>
          <w:rFonts w:ascii="Simplified Arabic" w:hAnsi="Simplified Arabic" w:cs="Simplified Arabic" w:hint="cs"/>
          <w:sz w:val="32"/>
          <w:szCs w:val="32"/>
          <w:rtl/>
          <w:lang w:bidi="ar-IQ"/>
        </w:rPr>
        <w:t xml:space="preserve"> تناولت في المقام </w:t>
      </w:r>
      <w:r w:rsidR="004E2A94">
        <w:rPr>
          <w:rFonts w:ascii="Simplified Arabic" w:hAnsi="Simplified Arabic" w:cs="Simplified Arabic" w:hint="cs"/>
          <w:sz w:val="32"/>
          <w:szCs w:val="32"/>
          <w:rtl/>
          <w:lang w:bidi="ar-IQ"/>
        </w:rPr>
        <w:t>الأول</w:t>
      </w:r>
      <w:r w:rsidR="000B2A6C">
        <w:rPr>
          <w:rFonts w:ascii="Simplified Arabic" w:hAnsi="Simplified Arabic" w:cs="Simplified Arabic" w:hint="cs"/>
          <w:sz w:val="32"/>
          <w:szCs w:val="32"/>
          <w:rtl/>
          <w:lang w:bidi="ar-IQ"/>
        </w:rPr>
        <w:t xml:space="preserve"> </w:t>
      </w:r>
      <w:r w:rsidR="004E2A94">
        <w:rPr>
          <w:rFonts w:ascii="Simplified Arabic" w:hAnsi="Simplified Arabic" w:cs="Simplified Arabic" w:hint="cs"/>
          <w:sz w:val="32"/>
          <w:szCs w:val="32"/>
          <w:rtl/>
          <w:lang w:bidi="ar-IQ"/>
        </w:rPr>
        <w:t>أهمية</w:t>
      </w:r>
      <w:r w:rsidR="000B2A6C">
        <w:rPr>
          <w:rFonts w:ascii="Simplified Arabic" w:hAnsi="Simplified Arabic" w:cs="Simplified Arabic" w:hint="cs"/>
          <w:sz w:val="32"/>
          <w:szCs w:val="32"/>
          <w:rtl/>
          <w:lang w:bidi="ar-IQ"/>
        </w:rPr>
        <w:t xml:space="preserve"> وجود العلاقات الدافئة الصحيحة وضرورتها في نمو شخصية </w:t>
      </w:r>
      <w:r w:rsidR="004E7801">
        <w:rPr>
          <w:rFonts w:ascii="Simplified Arabic" w:hAnsi="Simplified Arabic" w:cs="Simplified Arabic" w:hint="cs"/>
          <w:sz w:val="32"/>
          <w:szCs w:val="32"/>
          <w:rtl/>
          <w:lang w:bidi="ar-IQ"/>
        </w:rPr>
        <w:t>أفراد</w:t>
      </w:r>
      <w:r w:rsidR="000B2A6C">
        <w:rPr>
          <w:rFonts w:ascii="Simplified Arabic" w:hAnsi="Simplified Arabic" w:cs="Simplified Arabic" w:hint="cs"/>
          <w:sz w:val="32"/>
          <w:szCs w:val="32"/>
          <w:rtl/>
          <w:lang w:bidi="ar-IQ"/>
        </w:rPr>
        <w:t xml:space="preserve"> </w:t>
      </w:r>
      <w:r w:rsidR="004E7801">
        <w:rPr>
          <w:rFonts w:ascii="Simplified Arabic" w:hAnsi="Simplified Arabic" w:cs="Simplified Arabic" w:hint="cs"/>
          <w:sz w:val="32"/>
          <w:szCs w:val="32"/>
          <w:rtl/>
          <w:lang w:bidi="ar-IQ"/>
        </w:rPr>
        <w:t>الأسرة</w:t>
      </w:r>
      <w:r w:rsidR="000B2A6C">
        <w:rPr>
          <w:rFonts w:ascii="Simplified Arabic" w:hAnsi="Simplified Arabic" w:cs="Simplified Arabic" w:hint="cs"/>
          <w:sz w:val="32"/>
          <w:szCs w:val="32"/>
          <w:rtl/>
          <w:lang w:bidi="ar-IQ"/>
        </w:rPr>
        <w:t xml:space="preserve"> وتناولت أثر تلك العلاقات </w:t>
      </w:r>
      <w:r w:rsidR="004E2A94">
        <w:rPr>
          <w:rFonts w:ascii="Simplified Arabic" w:hAnsi="Simplified Arabic" w:cs="Simplified Arabic" w:hint="cs"/>
          <w:sz w:val="32"/>
          <w:szCs w:val="32"/>
          <w:rtl/>
          <w:lang w:bidi="ar-IQ"/>
        </w:rPr>
        <w:t>على كل مظهر من مظاهر النمو النفسي للفرد وطبيعة العلاقة داخل مراحل النمو المختلفة والعوامل الايجابية والسلبية إذ تؤدي الأسرة الدور المؤثر في دفع وتحفيز الأبناء للمشاركة في الألعاب الرياضية.</w:t>
      </w:r>
      <w:r w:rsidR="004E2A94">
        <w:rPr>
          <w:rStyle w:val="a4"/>
          <w:rFonts w:ascii="Simplified Arabic" w:hAnsi="Simplified Arabic" w:cs="Simplified Arabic"/>
          <w:sz w:val="32"/>
          <w:szCs w:val="32"/>
          <w:rtl/>
          <w:lang w:bidi="ar-IQ"/>
        </w:rPr>
        <w:footnoteReference w:customMarkFollows="1" w:id="29"/>
        <w:t>(</w:t>
      </w:r>
      <w:r w:rsidR="00C22A77">
        <w:rPr>
          <w:rStyle w:val="a4"/>
          <w:rFonts w:ascii="Simplified Arabic" w:hAnsi="Simplified Arabic" w:cs="Simplified Arabic" w:hint="cs"/>
          <w:sz w:val="32"/>
          <w:szCs w:val="32"/>
          <w:rtl/>
          <w:lang w:bidi="ar-IQ"/>
        </w:rPr>
        <w:t>2</w:t>
      </w:r>
      <w:r w:rsidR="004E2A94">
        <w:rPr>
          <w:rStyle w:val="a4"/>
          <w:rFonts w:ascii="Simplified Arabic" w:hAnsi="Simplified Arabic" w:cs="Simplified Arabic"/>
          <w:sz w:val="32"/>
          <w:szCs w:val="32"/>
          <w:rtl/>
          <w:lang w:bidi="ar-IQ"/>
        </w:rPr>
        <w:t>)</w:t>
      </w:r>
    </w:p>
    <w:p w:rsidR="004E2A94" w:rsidRDefault="004E2A94" w:rsidP="00C22A77">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sidR="004E7801">
        <w:rPr>
          <w:rFonts w:ascii="Simplified Arabic" w:hAnsi="Simplified Arabic" w:cs="Simplified Arabic" w:hint="cs"/>
          <w:sz w:val="32"/>
          <w:szCs w:val="32"/>
          <w:rtl/>
          <w:lang w:bidi="ar-IQ"/>
        </w:rPr>
        <w:t>إ</w:t>
      </w:r>
      <w:r w:rsidR="00EB683F">
        <w:rPr>
          <w:rFonts w:ascii="Simplified Arabic" w:hAnsi="Simplified Arabic" w:cs="Simplified Arabic" w:hint="cs"/>
          <w:sz w:val="32"/>
          <w:szCs w:val="32"/>
          <w:rtl/>
          <w:lang w:bidi="ar-IQ"/>
        </w:rPr>
        <w:t xml:space="preserve">ن المناخ </w:t>
      </w:r>
      <w:r w:rsidR="00F4420A">
        <w:rPr>
          <w:rFonts w:ascii="Simplified Arabic" w:hAnsi="Simplified Arabic" w:cs="Simplified Arabic" w:hint="cs"/>
          <w:sz w:val="32"/>
          <w:szCs w:val="32"/>
          <w:rtl/>
          <w:lang w:bidi="ar-IQ"/>
        </w:rPr>
        <w:t>الأسري</w:t>
      </w:r>
      <w:r w:rsidR="00EB683F">
        <w:rPr>
          <w:rFonts w:ascii="Simplified Arabic" w:hAnsi="Simplified Arabic" w:cs="Simplified Arabic" w:hint="cs"/>
          <w:sz w:val="32"/>
          <w:szCs w:val="32"/>
          <w:rtl/>
          <w:lang w:bidi="ar-IQ"/>
        </w:rPr>
        <w:t xml:space="preserve"> ينطوي على الدفء والاستقرار قد يكون عامل </w:t>
      </w:r>
      <w:r w:rsidR="00F4420A">
        <w:rPr>
          <w:rFonts w:ascii="Simplified Arabic" w:hAnsi="Simplified Arabic" w:cs="Simplified Arabic" w:hint="cs"/>
          <w:sz w:val="32"/>
          <w:szCs w:val="32"/>
          <w:rtl/>
          <w:lang w:bidi="ar-IQ"/>
        </w:rPr>
        <w:t>إسناد</w:t>
      </w:r>
      <w:r w:rsidR="00EB683F">
        <w:rPr>
          <w:rFonts w:ascii="Simplified Arabic" w:hAnsi="Simplified Arabic" w:cs="Simplified Arabic" w:hint="cs"/>
          <w:sz w:val="32"/>
          <w:szCs w:val="32"/>
          <w:rtl/>
          <w:lang w:bidi="ar-IQ"/>
        </w:rPr>
        <w:t xml:space="preserve"> للفرد وهو يواجه ضغوط الحياة وعلى النقيض من ذلك فالمناخ </w:t>
      </w:r>
      <w:r w:rsidR="00F4420A">
        <w:rPr>
          <w:rFonts w:ascii="Simplified Arabic" w:hAnsi="Simplified Arabic" w:cs="Simplified Arabic" w:hint="cs"/>
          <w:sz w:val="32"/>
          <w:szCs w:val="32"/>
          <w:rtl/>
          <w:lang w:bidi="ar-IQ"/>
        </w:rPr>
        <w:t>الأسري</w:t>
      </w:r>
      <w:r w:rsidR="00EB683F">
        <w:rPr>
          <w:rFonts w:ascii="Simplified Arabic" w:hAnsi="Simplified Arabic" w:cs="Simplified Arabic" w:hint="cs"/>
          <w:sz w:val="32"/>
          <w:szCs w:val="32"/>
          <w:rtl/>
          <w:lang w:bidi="ar-IQ"/>
        </w:rPr>
        <w:t xml:space="preserve"> المضطرب قد يتحول الى محرض بطريقة غير مباشرة على دفع الفرد على خرق المعايير وعدم الالتزام بها </w:t>
      </w:r>
      <w:r w:rsidR="00F4420A">
        <w:rPr>
          <w:rStyle w:val="a4"/>
          <w:rFonts w:ascii="Simplified Arabic" w:hAnsi="Simplified Arabic" w:cs="Simplified Arabic"/>
          <w:sz w:val="32"/>
          <w:szCs w:val="32"/>
          <w:rtl/>
          <w:lang w:bidi="ar-IQ"/>
        </w:rPr>
        <w:footnoteReference w:customMarkFollows="1" w:id="30"/>
        <w:t>(</w:t>
      </w:r>
      <w:r w:rsidR="00C22A77">
        <w:rPr>
          <w:rStyle w:val="a4"/>
          <w:rFonts w:ascii="Simplified Arabic" w:hAnsi="Simplified Arabic" w:cs="Simplified Arabic" w:hint="cs"/>
          <w:sz w:val="32"/>
          <w:szCs w:val="32"/>
          <w:rtl/>
          <w:lang w:bidi="ar-IQ"/>
        </w:rPr>
        <w:t>3</w:t>
      </w:r>
      <w:r w:rsidR="00F4420A">
        <w:rPr>
          <w:rStyle w:val="a4"/>
          <w:rFonts w:ascii="Simplified Arabic" w:hAnsi="Simplified Arabic" w:cs="Simplified Arabic"/>
          <w:sz w:val="32"/>
          <w:szCs w:val="32"/>
          <w:rtl/>
          <w:lang w:bidi="ar-IQ"/>
        </w:rPr>
        <w:t>)</w:t>
      </w:r>
      <w:r w:rsidR="00F4420A">
        <w:rPr>
          <w:rFonts w:ascii="Simplified Arabic" w:hAnsi="Simplified Arabic" w:cs="Simplified Arabic" w:hint="cs"/>
          <w:sz w:val="32"/>
          <w:szCs w:val="32"/>
          <w:rtl/>
          <w:lang w:bidi="ar-IQ"/>
        </w:rPr>
        <w:t xml:space="preserve">, </w:t>
      </w:r>
      <w:r w:rsidR="00EB683F">
        <w:rPr>
          <w:rFonts w:ascii="Simplified Arabic" w:hAnsi="Simplified Arabic" w:cs="Simplified Arabic" w:hint="cs"/>
          <w:sz w:val="32"/>
          <w:szCs w:val="32"/>
          <w:rtl/>
          <w:lang w:bidi="ar-IQ"/>
        </w:rPr>
        <w:t xml:space="preserve">وعندما تفشل </w:t>
      </w:r>
      <w:r w:rsidR="00F4420A">
        <w:rPr>
          <w:rFonts w:ascii="Simplified Arabic" w:hAnsi="Simplified Arabic" w:cs="Simplified Arabic" w:hint="cs"/>
          <w:sz w:val="32"/>
          <w:szCs w:val="32"/>
          <w:rtl/>
          <w:lang w:bidi="ar-IQ"/>
        </w:rPr>
        <w:t>الأسرة</w:t>
      </w:r>
      <w:r w:rsidR="00EB683F">
        <w:rPr>
          <w:rFonts w:ascii="Simplified Arabic" w:hAnsi="Simplified Arabic" w:cs="Simplified Arabic" w:hint="cs"/>
          <w:sz w:val="32"/>
          <w:szCs w:val="32"/>
          <w:rtl/>
          <w:lang w:bidi="ar-IQ"/>
        </w:rPr>
        <w:t xml:space="preserve"> في توفير المناخ </w:t>
      </w:r>
      <w:r w:rsidR="00F4420A">
        <w:rPr>
          <w:rFonts w:ascii="Simplified Arabic" w:hAnsi="Simplified Arabic" w:cs="Simplified Arabic" w:hint="cs"/>
          <w:sz w:val="32"/>
          <w:szCs w:val="32"/>
          <w:rtl/>
          <w:lang w:bidi="ar-IQ"/>
        </w:rPr>
        <w:t>الأسري</w:t>
      </w:r>
      <w:r w:rsidR="00EB683F">
        <w:rPr>
          <w:rFonts w:ascii="Simplified Arabic" w:hAnsi="Simplified Arabic" w:cs="Simplified Arabic" w:hint="cs"/>
          <w:sz w:val="32"/>
          <w:szCs w:val="32"/>
          <w:rtl/>
          <w:lang w:bidi="ar-IQ"/>
        </w:rPr>
        <w:t xml:space="preserve"> الذي يساعد على تعليم </w:t>
      </w:r>
      <w:r w:rsidR="00F4420A">
        <w:rPr>
          <w:rFonts w:ascii="Simplified Arabic" w:hAnsi="Simplified Arabic" w:cs="Simplified Arabic" w:hint="cs"/>
          <w:sz w:val="32"/>
          <w:szCs w:val="32"/>
          <w:rtl/>
          <w:lang w:bidi="ar-IQ"/>
        </w:rPr>
        <w:t>أفرادها</w:t>
      </w:r>
      <w:r w:rsidR="00EB683F">
        <w:rPr>
          <w:rFonts w:ascii="Simplified Arabic" w:hAnsi="Simplified Arabic" w:cs="Simplified Arabic" w:hint="cs"/>
          <w:sz w:val="32"/>
          <w:szCs w:val="32"/>
          <w:rtl/>
          <w:lang w:bidi="ar-IQ"/>
        </w:rPr>
        <w:t xml:space="preserve"> كيف يحققون التوازن بين الحاجات الاتصالية </w:t>
      </w:r>
      <w:r w:rsidR="00F4420A">
        <w:rPr>
          <w:rFonts w:ascii="Simplified Arabic" w:hAnsi="Simplified Arabic" w:cs="Simplified Arabic" w:hint="cs"/>
          <w:sz w:val="32"/>
          <w:szCs w:val="32"/>
          <w:rtl/>
          <w:lang w:bidi="ar-IQ"/>
        </w:rPr>
        <w:t>بالآخرين</w:t>
      </w:r>
      <w:r w:rsidR="00EB683F">
        <w:rPr>
          <w:rFonts w:ascii="Simplified Arabic" w:hAnsi="Simplified Arabic" w:cs="Simplified Arabic" w:hint="cs"/>
          <w:sz w:val="32"/>
          <w:szCs w:val="32"/>
          <w:rtl/>
          <w:lang w:bidi="ar-IQ"/>
        </w:rPr>
        <w:t xml:space="preserve"> والحاجات الاستقلالية لديهم فان الباب قد يكون مفتوحا لمختلف صور الاتصال الخاطئ والذي ينتهي باضطراب جو </w:t>
      </w:r>
      <w:r w:rsidR="00F4420A">
        <w:rPr>
          <w:rFonts w:ascii="Simplified Arabic" w:hAnsi="Simplified Arabic" w:cs="Simplified Arabic" w:hint="cs"/>
          <w:sz w:val="32"/>
          <w:szCs w:val="32"/>
          <w:rtl/>
          <w:lang w:bidi="ar-IQ"/>
        </w:rPr>
        <w:t>الأسرة</w:t>
      </w:r>
      <w:r w:rsidR="00EB683F">
        <w:rPr>
          <w:rFonts w:ascii="Simplified Arabic" w:hAnsi="Simplified Arabic" w:cs="Simplified Arabic" w:hint="cs"/>
          <w:sz w:val="32"/>
          <w:szCs w:val="32"/>
          <w:rtl/>
          <w:lang w:bidi="ar-IQ"/>
        </w:rPr>
        <w:t xml:space="preserve"> وتحويلها لبؤرة مولدة للاضطراب </w:t>
      </w:r>
      <w:r w:rsidR="00F4420A">
        <w:rPr>
          <w:rFonts w:ascii="Simplified Arabic" w:hAnsi="Simplified Arabic" w:cs="Simplified Arabic" w:hint="cs"/>
          <w:sz w:val="32"/>
          <w:szCs w:val="32"/>
          <w:rtl/>
          <w:lang w:bidi="ar-IQ"/>
        </w:rPr>
        <w:t>وإصابة</w:t>
      </w:r>
      <w:r w:rsidR="00EB683F">
        <w:rPr>
          <w:rFonts w:ascii="Simplified Arabic" w:hAnsi="Simplified Arabic" w:cs="Simplified Arabic" w:hint="cs"/>
          <w:sz w:val="32"/>
          <w:szCs w:val="32"/>
          <w:rtl/>
          <w:lang w:bidi="ar-IQ"/>
        </w:rPr>
        <w:t xml:space="preserve"> بعض </w:t>
      </w:r>
      <w:r w:rsidR="00F4420A">
        <w:rPr>
          <w:rFonts w:ascii="Simplified Arabic" w:hAnsi="Simplified Arabic" w:cs="Simplified Arabic" w:hint="cs"/>
          <w:sz w:val="32"/>
          <w:szCs w:val="32"/>
          <w:rtl/>
          <w:lang w:bidi="ar-IQ"/>
        </w:rPr>
        <w:t>أفرادها</w:t>
      </w:r>
      <w:r w:rsidR="00EB683F">
        <w:rPr>
          <w:rFonts w:ascii="Simplified Arabic" w:hAnsi="Simplified Arabic" w:cs="Simplified Arabic" w:hint="cs"/>
          <w:sz w:val="32"/>
          <w:szCs w:val="32"/>
          <w:rtl/>
          <w:lang w:bidi="ar-IQ"/>
        </w:rPr>
        <w:t xml:space="preserve"> باضطراب الواضح الصريح.</w:t>
      </w:r>
      <w:r w:rsidR="00F4420A">
        <w:rPr>
          <w:rStyle w:val="a4"/>
          <w:rFonts w:ascii="Simplified Arabic" w:hAnsi="Simplified Arabic" w:cs="Simplified Arabic"/>
          <w:sz w:val="32"/>
          <w:szCs w:val="32"/>
          <w:rtl/>
          <w:lang w:bidi="ar-IQ"/>
        </w:rPr>
        <w:footnoteReference w:customMarkFollows="1" w:id="31"/>
        <w:t>(</w:t>
      </w:r>
      <w:r w:rsidR="00C22A77">
        <w:rPr>
          <w:rStyle w:val="a4"/>
          <w:rFonts w:ascii="Simplified Arabic" w:hAnsi="Simplified Arabic" w:cs="Simplified Arabic" w:hint="cs"/>
          <w:sz w:val="32"/>
          <w:szCs w:val="32"/>
          <w:rtl/>
          <w:lang w:bidi="ar-IQ"/>
        </w:rPr>
        <w:t>4</w:t>
      </w:r>
      <w:r w:rsidR="00F4420A">
        <w:rPr>
          <w:rStyle w:val="a4"/>
          <w:rFonts w:ascii="Simplified Arabic" w:hAnsi="Simplified Arabic" w:cs="Simplified Arabic"/>
          <w:sz w:val="32"/>
          <w:szCs w:val="32"/>
          <w:rtl/>
          <w:lang w:bidi="ar-IQ"/>
        </w:rPr>
        <w:t>)</w:t>
      </w:r>
      <w:r w:rsidR="00EB683F">
        <w:rPr>
          <w:rFonts w:ascii="Simplified Arabic" w:hAnsi="Simplified Arabic" w:cs="Simplified Arabic" w:hint="cs"/>
          <w:sz w:val="32"/>
          <w:szCs w:val="32"/>
          <w:rtl/>
          <w:lang w:bidi="ar-IQ"/>
        </w:rPr>
        <w:t xml:space="preserve">  </w:t>
      </w:r>
    </w:p>
    <w:p w:rsidR="00F4420A" w:rsidRDefault="00F4420A" w:rsidP="00C22A77">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ab/>
      </w:r>
      <w:r w:rsidR="0036713C">
        <w:rPr>
          <w:rFonts w:ascii="Simplified Arabic" w:hAnsi="Simplified Arabic" w:cs="Simplified Arabic" w:hint="cs"/>
          <w:sz w:val="32"/>
          <w:szCs w:val="32"/>
          <w:rtl/>
          <w:lang w:bidi="ar-IQ"/>
        </w:rPr>
        <w:t>فالأسرة</w:t>
      </w:r>
      <w:r w:rsidR="0048258B">
        <w:rPr>
          <w:rFonts w:ascii="Simplified Arabic" w:hAnsi="Simplified Arabic" w:cs="Simplified Arabic" w:hint="cs"/>
          <w:sz w:val="32"/>
          <w:szCs w:val="32"/>
          <w:rtl/>
          <w:lang w:bidi="ar-IQ"/>
        </w:rPr>
        <w:t xml:space="preserve"> التي تعامل أبنائها</w:t>
      </w:r>
      <w:r w:rsidR="0036713C">
        <w:rPr>
          <w:rFonts w:ascii="Simplified Arabic" w:hAnsi="Simplified Arabic" w:cs="Simplified Arabic" w:hint="cs"/>
          <w:sz w:val="32"/>
          <w:szCs w:val="32"/>
          <w:rtl/>
          <w:lang w:bidi="ar-IQ"/>
        </w:rPr>
        <w:t xml:space="preserve"> تتسم بالمرونة والاحترام والتقبل والتقدير ومناقشة المواضيع والقواعد والتي تتعلق بهم قبل أن يتخذوا أي قرار بها ويحترمون رغبتهم في اختيار الأصدقاء وتحمل المسئولية بالنسبة للحضر والمستقبل مما يعزز الثقة ف</w:t>
      </w:r>
      <w:r w:rsidR="00706BC9">
        <w:rPr>
          <w:rFonts w:ascii="Simplified Arabic" w:hAnsi="Simplified Arabic" w:cs="Simplified Arabic" w:hint="cs"/>
          <w:sz w:val="32"/>
          <w:szCs w:val="32"/>
          <w:rtl/>
          <w:lang w:bidi="ar-IQ"/>
        </w:rPr>
        <w:t>ي</w:t>
      </w:r>
      <w:r w:rsidR="0036713C">
        <w:rPr>
          <w:rFonts w:ascii="Simplified Arabic" w:hAnsi="Simplified Arabic" w:cs="Simplified Arabic" w:hint="cs"/>
          <w:sz w:val="32"/>
          <w:szCs w:val="32"/>
          <w:rtl/>
          <w:lang w:bidi="ar-IQ"/>
        </w:rPr>
        <w:t xml:space="preserve"> </w:t>
      </w:r>
      <w:r w:rsidR="00706BC9">
        <w:rPr>
          <w:rFonts w:ascii="Simplified Arabic" w:hAnsi="Simplified Arabic" w:cs="Simplified Arabic" w:hint="cs"/>
          <w:sz w:val="32"/>
          <w:szCs w:val="32"/>
          <w:rtl/>
          <w:lang w:bidi="ar-IQ"/>
        </w:rPr>
        <w:t>أنفسهم</w:t>
      </w:r>
      <w:r w:rsidR="0036713C">
        <w:rPr>
          <w:rFonts w:ascii="Simplified Arabic" w:hAnsi="Simplified Arabic" w:cs="Simplified Arabic" w:hint="cs"/>
          <w:sz w:val="32"/>
          <w:szCs w:val="32"/>
          <w:rtl/>
          <w:lang w:bidi="ar-IQ"/>
        </w:rPr>
        <w:t xml:space="preserve"> وشعورهم </w:t>
      </w:r>
      <w:r w:rsidR="00706BC9">
        <w:rPr>
          <w:rFonts w:ascii="Simplified Arabic" w:hAnsi="Simplified Arabic" w:cs="Simplified Arabic" w:hint="cs"/>
          <w:sz w:val="32"/>
          <w:szCs w:val="32"/>
          <w:rtl/>
          <w:lang w:bidi="ar-IQ"/>
        </w:rPr>
        <w:t>بالطمأنينة</w:t>
      </w:r>
      <w:r w:rsidR="0036713C">
        <w:rPr>
          <w:rFonts w:ascii="Simplified Arabic" w:hAnsi="Simplified Arabic" w:cs="Simplified Arabic" w:hint="cs"/>
          <w:sz w:val="32"/>
          <w:szCs w:val="32"/>
          <w:rtl/>
          <w:lang w:bidi="ar-IQ"/>
        </w:rPr>
        <w:t xml:space="preserve"> </w:t>
      </w:r>
      <w:r w:rsidR="00706BC9">
        <w:rPr>
          <w:rFonts w:ascii="Simplified Arabic" w:hAnsi="Simplified Arabic" w:cs="Simplified Arabic" w:hint="cs"/>
          <w:sz w:val="32"/>
          <w:szCs w:val="32"/>
          <w:rtl/>
          <w:lang w:bidi="ar-IQ"/>
        </w:rPr>
        <w:t>والأمن</w:t>
      </w:r>
      <w:r w:rsidR="0036713C">
        <w:rPr>
          <w:rFonts w:ascii="Simplified Arabic" w:hAnsi="Simplified Arabic" w:cs="Simplified Arabic" w:hint="cs"/>
          <w:sz w:val="32"/>
          <w:szCs w:val="32"/>
          <w:rtl/>
          <w:lang w:bidi="ar-IQ"/>
        </w:rPr>
        <w:t xml:space="preserve"> النفسي وتقبل الذات يتمتع بدافعية الى الانجاز مما يحقق الاتزان الانفعالي والشعور بالرضا وان معاملة كهذه تساعد </w:t>
      </w:r>
      <w:r w:rsidR="00706BC9">
        <w:rPr>
          <w:rFonts w:ascii="Simplified Arabic" w:hAnsi="Simplified Arabic" w:cs="Simplified Arabic" w:hint="cs"/>
          <w:sz w:val="32"/>
          <w:szCs w:val="32"/>
          <w:rtl/>
          <w:lang w:bidi="ar-IQ"/>
        </w:rPr>
        <w:t>الأبناء</w:t>
      </w:r>
      <w:r w:rsidR="0036713C">
        <w:rPr>
          <w:rFonts w:ascii="Simplified Arabic" w:hAnsi="Simplified Arabic" w:cs="Simplified Arabic" w:hint="cs"/>
          <w:sz w:val="32"/>
          <w:szCs w:val="32"/>
          <w:rtl/>
          <w:lang w:bidi="ar-IQ"/>
        </w:rPr>
        <w:t xml:space="preserve"> على توفر المناخ </w:t>
      </w:r>
      <w:r w:rsidR="00706BC9">
        <w:rPr>
          <w:rFonts w:ascii="Simplified Arabic" w:hAnsi="Simplified Arabic" w:cs="Simplified Arabic" w:hint="cs"/>
          <w:sz w:val="32"/>
          <w:szCs w:val="32"/>
          <w:rtl/>
          <w:lang w:bidi="ar-IQ"/>
        </w:rPr>
        <w:t>الأسري</w:t>
      </w:r>
      <w:r w:rsidR="0036713C">
        <w:rPr>
          <w:rFonts w:ascii="Simplified Arabic" w:hAnsi="Simplified Arabic" w:cs="Simplified Arabic" w:hint="cs"/>
          <w:sz w:val="32"/>
          <w:szCs w:val="32"/>
          <w:rtl/>
          <w:lang w:bidi="ar-IQ"/>
        </w:rPr>
        <w:t xml:space="preserve"> الملائم الذي يسمح برفع مستوى دافعيتهم </w:t>
      </w:r>
      <w:r w:rsidR="00706BC9">
        <w:rPr>
          <w:rFonts w:ascii="Simplified Arabic" w:hAnsi="Simplified Arabic" w:cs="Simplified Arabic" w:hint="cs"/>
          <w:sz w:val="32"/>
          <w:szCs w:val="32"/>
          <w:rtl/>
          <w:lang w:bidi="ar-IQ"/>
        </w:rPr>
        <w:t>وإبعادهم</w:t>
      </w:r>
      <w:r w:rsidR="0036713C">
        <w:rPr>
          <w:rFonts w:ascii="Simplified Arabic" w:hAnsi="Simplified Arabic" w:cs="Simplified Arabic" w:hint="cs"/>
          <w:sz w:val="32"/>
          <w:szCs w:val="32"/>
          <w:rtl/>
          <w:lang w:bidi="ar-IQ"/>
        </w:rPr>
        <w:t xml:space="preserve"> عن </w:t>
      </w:r>
      <w:r w:rsidR="00706BC9">
        <w:rPr>
          <w:rFonts w:ascii="Simplified Arabic" w:hAnsi="Simplified Arabic" w:cs="Simplified Arabic" w:hint="cs"/>
          <w:sz w:val="32"/>
          <w:szCs w:val="32"/>
          <w:rtl/>
          <w:lang w:bidi="ar-IQ"/>
        </w:rPr>
        <w:t>أوجه</w:t>
      </w:r>
      <w:r w:rsidR="0036713C">
        <w:rPr>
          <w:rFonts w:ascii="Simplified Arabic" w:hAnsi="Simplified Arabic" w:cs="Simplified Arabic" w:hint="cs"/>
          <w:sz w:val="32"/>
          <w:szCs w:val="32"/>
          <w:rtl/>
          <w:lang w:bidi="ar-IQ"/>
        </w:rPr>
        <w:t xml:space="preserve"> الاضطرابات الانفعالية وتجعلهم يكتسبون مفهوم واقعي لذواتهم وصحة نفسية سليمة.</w:t>
      </w:r>
      <w:r w:rsidR="00706BC9">
        <w:rPr>
          <w:rStyle w:val="a4"/>
          <w:rFonts w:ascii="Simplified Arabic" w:hAnsi="Simplified Arabic" w:cs="Simplified Arabic"/>
          <w:sz w:val="32"/>
          <w:szCs w:val="32"/>
          <w:rtl/>
          <w:lang w:bidi="ar-IQ"/>
        </w:rPr>
        <w:footnoteReference w:customMarkFollows="1" w:id="32"/>
        <w:t>(</w:t>
      </w:r>
      <w:r w:rsidR="00C22A77">
        <w:rPr>
          <w:rStyle w:val="a4"/>
          <w:rFonts w:ascii="Simplified Arabic" w:hAnsi="Simplified Arabic" w:cs="Simplified Arabic" w:hint="cs"/>
          <w:sz w:val="32"/>
          <w:szCs w:val="32"/>
          <w:rtl/>
          <w:lang w:bidi="ar-IQ"/>
        </w:rPr>
        <w:t>1</w:t>
      </w:r>
      <w:r w:rsidR="00706BC9">
        <w:rPr>
          <w:rStyle w:val="a4"/>
          <w:rFonts w:ascii="Simplified Arabic" w:hAnsi="Simplified Arabic" w:cs="Simplified Arabic"/>
          <w:sz w:val="32"/>
          <w:szCs w:val="32"/>
          <w:rtl/>
          <w:lang w:bidi="ar-IQ"/>
        </w:rPr>
        <w:t>)</w:t>
      </w:r>
      <w:r w:rsidR="0036713C">
        <w:rPr>
          <w:rFonts w:ascii="Simplified Arabic" w:hAnsi="Simplified Arabic" w:cs="Simplified Arabic" w:hint="cs"/>
          <w:sz w:val="32"/>
          <w:szCs w:val="32"/>
          <w:rtl/>
          <w:lang w:bidi="ar-IQ"/>
        </w:rPr>
        <w:t xml:space="preserve"> </w:t>
      </w:r>
    </w:p>
    <w:p w:rsidR="00706BC9" w:rsidRDefault="00E84879" w:rsidP="00C22A77">
      <w:pPr>
        <w:spacing w:line="240" w:lineRule="auto"/>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وان </w:t>
      </w:r>
      <w:r w:rsidR="004E7801">
        <w:rPr>
          <w:rFonts w:ascii="Simplified Arabic" w:hAnsi="Simplified Arabic" w:cs="Simplified Arabic" w:hint="cs"/>
          <w:sz w:val="32"/>
          <w:szCs w:val="32"/>
          <w:rtl/>
          <w:lang w:bidi="ar-IQ"/>
        </w:rPr>
        <w:t>الأبناء</w:t>
      </w:r>
      <w:r>
        <w:rPr>
          <w:rFonts w:ascii="Simplified Arabic" w:hAnsi="Simplified Arabic" w:cs="Simplified Arabic" w:hint="cs"/>
          <w:sz w:val="32"/>
          <w:szCs w:val="32"/>
          <w:rtl/>
          <w:lang w:bidi="ar-IQ"/>
        </w:rPr>
        <w:t xml:space="preserve"> الذين ينشأون في مناخ اسري كهذا يتصفون بهذه السمات فضلا عن شعورهم بصحة نفسية جيدة </w:t>
      </w:r>
      <w:r>
        <w:rPr>
          <w:rStyle w:val="a4"/>
          <w:rFonts w:ascii="Simplified Arabic" w:hAnsi="Simplified Arabic" w:cs="Simplified Arabic"/>
          <w:sz w:val="32"/>
          <w:szCs w:val="32"/>
          <w:rtl/>
          <w:lang w:bidi="ar-IQ"/>
        </w:rPr>
        <w:footnoteReference w:customMarkFollows="1" w:id="33"/>
        <w:t>(</w:t>
      </w:r>
      <w:r w:rsidR="00C22A77">
        <w:rPr>
          <w:rStyle w:val="a4"/>
          <w:rFonts w:ascii="Simplified Arabic" w:hAnsi="Simplified Arabic" w:cs="Simplified Arabic" w:hint="cs"/>
          <w:sz w:val="32"/>
          <w:szCs w:val="32"/>
          <w:rtl/>
          <w:lang w:bidi="ar-IQ"/>
        </w:rPr>
        <w:t>2</w:t>
      </w:r>
      <w:r>
        <w:rPr>
          <w:rStyle w:val="a4"/>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وقد كشفت دراسات عربية وأجنبية عن </w:t>
      </w:r>
      <w:r w:rsidR="004E7801">
        <w:rPr>
          <w:rFonts w:ascii="Simplified Arabic" w:hAnsi="Simplified Arabic" w:cs="Simplified Arabic" w:hint="cs"/>
          <w:sz w:val="32"/>
          <w:szCs w:val="32"/>
          <w:rtl/>
          <w:lang w:bidi="ar-IQ"/>
        </w:rPr>
        <w:t>الآثار</w:t>
      </w:r>
      <w:r>
        <w:rPr>
          <w:rFonts w:ascii="Simplified Arabic" w:hAnsi="Simplified Arabic" w:cs="Simplified Arabic" w:hint="cs"/>
          <w:sz w:val="32"/>
          <w:szCs w:val="32"/>
          <w:rtl/>
          <w:lang w:bidi="ar-IQ"/>
        </w:rPr>
        <w:t xml:space="preserve"> السلبية لاضطراب البيات </w:t>
      </w:r>
      <w:r w:rsidR="004E7801">
        <w:rPr>
          <w:rFonts w:ascii="Simplified Arabic" w:hAnsi="Simplified Arabic" w:cs="Simplified Arabic" w:hint="cs"/>
          <w:sz w:val="32"/>
          <w:szCs w:val="32"/>
          <w:rtl/>
          <w:lang w:bidi="ar-IQ"/>
        </w:rPr>
        <w:t>الأسرية</w:t>
      </w:r>
      <w:r>
        <w:rPr>
          <w:rFonts w:ascii="Simplified Arabic" w:hAnsi="Simplified Arabic" w:cs="Simplified Arabic" w:hint="cs"/>
          <w:sz w:val="32"/>
          <w:szCs w:val="32"/>
          <w:rtl/>
          <w:lang w:bidi="ar-IQ"/>
        </w:rPr>
        <w:t xml:space="preserve"> والتصدع </w:t>
      </w:r>
      <w:r w:rsidR="004E7801">
        <w:rPr>
          <w:rFonts w:ascii="Simplified Arabic" w:hAnsi="Simplified Arabic" w:cs="Simplified Arabic" w:hint="cs"/>
          <w:sz w:val="32"/>
          <w:szCs w:val="32"/>
          <w:rtl/>
          <w:lang w:bidi="ar-IQ"/>
        </w:rPr>
        <w:t>الأسري</w:t>
      </w:r>
      <w:r>
        <w:rPr>
          <w:rFonts w:ascii="Simplified Arabic" w:hAnsi="Simplified Arabic" w:cs="Simplified Arabic" w:hint="cs"/>
          <w:sz w:val="32"/>
          <w:szCs w:val="32"/>
          <w:rtl/>
          <w:lang w:bidi="ar-IQ"/>
        </w:rPr>
        <w:t xml:space="preserve"> على سلوك </w:t>
      </w:r>
      <w:r w:rsidR="004E7801">
        <w:rPr>
          <w:rFonts w:ascii="Simplified Arabic" w:hAnsi="Simplified Arabic" w:cs="Simplified Arabic" w:hint="cs"/>
          <w:sz w:val="32"/>
          <w:szCs w:val="32"/>
          <w:rtl/>
          <w:lang w:bidi="ar-IQ"/>
        </w:rPr>
        <w:t>الأبناء</w:t>
      </w:r>
      <w:r>
        <w:rPr>
          <w:rFonts w:ascii="Simplified Arabic" w:hAnsi="Simplified Arabic" w:cs="Simplified Arabic" w:hint="cs"/>
          <w:sz w:val="32"/>
          <w:szCs w:val="32"/>
          <w:rtl/>
          <w:lang w:bidi="ar-IQ"/>
        </w:rPr>
        <w:t xml:space="preserve"> إذ تبين أن </w:t>
      </w:r>
      <w:r w:rsidR="004E7801">
        <w:rPr>
          <w:rFonts w:ascii="Simplified Arabic" w:hAnsi="Simplified Arabic" w:cs="Simplified Arabic" w:hint="cs"/>
          <w:sz w:val="32"/>
          <w:szCs w:val="32"/>
          <w:rtl/>
          <w:lang w:bidi="ar-IQ"/>
        </w:rPr>
        <w:t>الأفراد</w:t>
      </w:r>
      <w:r>
        <w:rPr>
          <w:rFonts w:ascii="Simplified Arabic" w:hAnsi="Simplified Arabic" w:cs="Simplified Arabic" w:hint="cs"/>
          <w:sz w:val="32"/>
          <w:szCs w:val="32"/>
          <w:rtl/>
          <w:lang w:bidi="ar-IQ"/>
        </w:rPr>
        <w:t xml:space="preserve"> الذين ينشئون داخل الجو </w:t>
      </w:r>
      <w:r w:rsidR="004E7801">
        <w:rPr>
          <w:rFonts w:ascii="Simplified Arabic" w:hAnsi="Simplified Arabic" w:cs="Simplified Arabic" w:hint="cs"/>
          <w:sz w:val="32"/>
          <w:szCs w:val="32"/>
          <w:rtl/>
          <w:lang w:bidi="ar-IQ"/>
        </w:rPr>
        <w:t>الأسري</w:t>
      </w:r>
      <w:r>
        <w:rPr>
          <w:rFonts w:ascii="Simplified Arabic" w:hAnsi="Simplified Arabic" w:cs="Simplified Arabic" w:hint="cs"/>
          <w:sz w:val="32"/>
          <w:szCs w:val="32"/>
          <w:rtl/>
          <w:lang w:bidi="ar-IQ"/>
        </w:rPr>
        <w:t xml:space="preserve"> غير المستقر يعانون مشكلات انفعالية وسلوكية واجتماعية.</w:t>
      </w:r>
      <w:r>
        <w:rPr>
          <w:rStyle w:val="a4"/>
          <w:rFonts w:ascii="Simplified Arabic" w:hAnsi="Simplified Arabic" w:cs="Simplified Arabic"/>
          <w:sz w:val="32"/>
          <w:szCs w:val="32"/>
          <w:rtl/>
          <w:lang w:bidi="ar-IQ"/>
        </w:rPr>
        <w:footnoteReference w:customMarkFollows="1" w:id="34"/>
        <w:t>(</w:t>
      </w:r>
      <w:r w:rsidR="00C22A77">
        <w:rPr>
          <w:rStyle w:val="a4"/>
          <w:rFonts w:ascii="Simplified Arabic" w:hAnsi="Simplified Arabic" w:cs="Simplified Arabic" w:hint="cs"/>
          <w:sz w:val="32"/>
          <w:szCs w:val="32"/>
          <w:rtl/>
          <w:lang w:bidi="ar-IQ"/>
        </w:rPr>
        <w:t>3</w:t>
      </w:r>
      <w:r>
        <w:rPr>
          <w:rStyle w:val="a4"/>
          <w:rFonts w:ascii="Simplified Arabic" w:hAnsi="Simplified Arabic" w:cs="Simplified Arabic"/>
          <w:sz w:val="32"/>
          <w:szCs w:val="32"/>
          <w:rtl/>
          <w:lang w:bidi="ar-IQ"/>
        </w:rPr>
        <w:t>)</w:t>
      </w:r>
    </w:p>
    <w:p w:rsidR="002B56D2" w:rsidRDefault="0048258B" w:rsidP="00C22A77">
      <w:pPr>
        <w:spacing w:line="240" w:lineRule="auto"/>
        <w:ind w:firstLine="720"/>
        <w:jc w:val="both"/>
        <w:rPr>
          <w:rFonts w:ascii="Simplified Arabic" w:hAnsi="Simplified Arabic" w:cs="Simplified Arabic"/>
          <w:sz w:val="32"/>
          <w:szCs w:val="32"/>
          <w:rtl/>
          <w:lang w:bidi="ar-EG"/>
        </w:rPr>
      </w:pPr>
      <w:r w:rsidRPr="0048258B">
        <w:rPr>
          <w:rFonts w:ascii="Simplified Arabic" w:hAnsi="Simplified Arabic" w:cs="Simplified Arabic"/>
          <w:sz w:val="32"/>
          <w:szCs w:val="32"/>
          <w:rtl/>
          <w:lang w:bidi="ar-EG"/>
        </w:rPr>
        <w:t>ويعرف المناخ الأسري بأنه ذلك الطابع العام للحياة الأسرية من حيث توفر الأمانة والتضحية والتعاون ووضوح الأدوار وتحديد المسئو</w:t>
      </w:r>
      <w:r w:rsidR="004E7801">
        <w:rPr>
          <w:rFonts w:ascii="Simplified Arabic" w:hAnsi="Simplified Arabic" w:cs="Simplified Arabic" w:hint="cs"/>
          <w:sz w:val="32"/>
          <w:szCs w:val="32"/>
          <w:rtl/>
          <w:lang w:bidi="ar-EG"/>
        </w:rPr>
        <w:t>و</w:t>
      </w:r>
      <w:r w:rsidRPr="0048258B">
        <w:rPr>
          <w:rFonts w:ascii="Simplified Arabic" w:hAnsi="Simplified Arabic" w:cs="Simplified Arabic"/>
          <w:sz w:val="32"/>
          <w:szCs w:val="32"/>
          <w:rtl/>
          <w:lang w:bidi="ar-EG"/>
        </w:rPr>
        <w:t>لي</w:t>
      </w:r>
      <w:r w:rsidR="004E7801">
        <w:rPr>
          <w:rFonts w:ascii="Simplified Arabic" w:hAnsi="Simplified Arabic" w:cs="Simplified Arabic"/>
          <w:sz w:val="32"/>
          <w:szCs w:val="32"/>
          <w:rtl/>
          <w:lang w:bidi="ar-EG"/>
        </w:rPr>
        <w:t>ات، وأشكال الضبط ، ونظام الحياة</w:t>
      </w:r>
      <w:r w:rsidR="004E7801">
        <w:rPr>
          <w:rFonts w:ascii="Simplified Arabic" w:hAnsi="Simplified Arabic" w:cs="Simplified Arabic" w:hint="cs"/>
          <w:sz w:val="32"/>
          <w:szCs w:val="32"/>
          <w:rtl/>
          <w:lang w:bidi="ar-EG"/>
        </w:rPr>
        <w:t>,</w:t>
      </w:r>
      <w:r w:rsidRPr="0048258B">
        <w:rPr>
          <w:rFonts w:ascii="Simplified Arabic" w:hAnsi="Simplified Arabic" w:cs="Simplified Arabic"/>
          <w:sz w:val="32"/>
          <w:szCs w:val="32"/>
          <w:rtl/>
          <w:lang w:bidi="ar-EG"/>
        </w:rPr>
        <w:t>وكذلك أسلوب إشباع الحاجات الإنسانية، وطبيعة العلاقات الأسرية.</w:t>
      </w:r>
      <w:r>
        <w:rPr>
          <w:rStyle w:val="a4"/>
          <w:rFonts w:ascii="Simplified Arabic" w:hAnsi="Simplified Arabic" w:cs="Simplified Arabic"/>
          <w:sz w:val="32"/>
          <w:szCs w:val="32"/>
          <w:rtl/>
          <w:lang w:bidi="ar-EG"/>
        </w:rPr>
        <w:footnoteReference w:customMarkFollows="1" w:id="35"/>
        <w:t>(</w:t>
      </w:r>
      <w:r w:rsidR="00C22A77">
        <w:rPr>
          <w:rStyle w:val="a4"/>
          <w:rFonts w:ascii="Simplified Arabic" w:hAnsi="Simplified Arabic" w:cs="Simplified Arabic" w:hint="cs"/>
          <w:sz w:val="32"/>
          <w:szCs w:val="32"/>
          <w:rtl/>
          <w:lang w:bidi="ar-EG"/>
        </w:rPr>
        <w:t>4</w:t>
      </w:r>
      <w:r>
        <w:rPr>
          <w:rStyle w:val="a4"/>
          <w:rFonts w:ascii="Simplified Arabic" w:hAnsi="Simplified Arabic" w:cs="Simplified Arabic"/>
          <w:sz w:val="32"/>
          <w:szCs w:val="32"/>
          <w:rtl/>
          <w:lang w:bidi="ar-EG"/>
        </w:rPr>
        <w:t>)</w:t>
      </w:r>
      <w:r w:rsidR="002B56D2">
        <w:rPr>
          <w:rFonts w:ascii="Simplified Arabic" w:hAnsi="Simplified Arabic" w:cs="Simplified Arabic" w:hint="cs"/>
          <w:sz w:val="32"/>
          <w:szCs w:val="32"/>
          <w:rtl/>
          <w:lang w:bidi="ar-EG"/>
        </w:rPr>
        <w:t xml:space="preserve"> </w:t>
      </w:r>
      <w:r w:rsidR="00F13E7C">
        <w:rPr>
          <w:rFonts w:ascii="Simplified Arabic" w:hAnsi="Simplified Arabic" w:cs="Simplified Arabic" w:hint="cs"/>
          <w:sz w:val="32"/>
          <w:szCs w:val="32"/>
          <w:rtl/>
          <w:lang w:bidi="ar-EG"/>
        </w:rPr>
        <w:t>و</w:t>
      </w:r>
      <w:r w:rsidR="00F13E7C" w:rsidRPr="00F13E7C">
        <w:rPr>
          <w:rFonts w:ascii="Simplified Arabic" w:hAnsi="Simplified Arabic" w:cs="Simplified Arabic"/>
          <w:sz w:val="32"/>
          <w:szCs w:val="32"/>
          <w:rtl/>
          <w:lang w:bidi="ar-EG"/>
        </w:rPr>
        <w:t>عرف</w:t>
      </w:r>
      <w:r w:rsidR="00F13E7C">
        <w:rPr>
          <w:rFonts w:ascii="Simplified Arabic" w:hAnsi="Simplified Arabic" w:cs="Simplified Arabic" w:hint="cs"/>
          <w:sz w:val="32"/>
          <w:szCs w:val="32"/>
          <w:rtl/>
          <w:lang w:bidi="ar-EG"/>
        </w:rPr>
        <w:t>ه</w:t>
      </w:r>
      <w:r w:rsidR="00F13E7C" w:rsidRPr="00F13E7C">
        <w:rPr>
          <w:rFonts w:ascii="Simplified Arabic" w:hAnsi="Simplified Arabic" w:cs="Simplified Arabic"/>
          <w:sz w:val="32"/>
          <w:szCs w:val="32"/>
          <w:rtl/>
          <w:lang w:bidi="ar-EG"/>
        </w:rPr>
        <w:t xml:space="preserve"> حافظ نبيل وآخر</w:t>
      </w:r>
      <w:r w:rsidR="00F13E7C">
        <w:rPr>
          <w:rFonts w:ascii="Simplified Arabic" w:hAnsi="Simplified Arabic" w:cs="Simplified Arabic" w:hint="cs"/>
          <w:sz w:val="32"/>
          <w:szCs w:val="32"/>
          <w:rtl/>
          <w:lang w:bidi="ar-EG"/>
        </w:rPr>
        <w:t>ا</w:t>
      </w:r>
      <w:r w:rsidR="00F13E7C" w:rsidRPr="00F13E7C">
        <w:rPr>
          <w:rFonts w:ascii="Simplified Arabic" w:hAnsi="Simplified Arabic" w:cs="Simplified Arabic"/>
          <w:sz w:val="32"/>
          <w:szCs w:val="32"/>
          <w:rtl/>
          <w:lang w:bidi="ar-EG"/>
        </w:rPr>
        <w:t>ن (1997) بأنه الجو الذي ينمو</w:t>
      </w:r>
      <w:r w:rsidR="004B77F0">
        <w:rPr>
          <w:rFonts w:ascii="Simplified Arabic" w:hAnsi="Simplified Arabic" w:cs="Simplified Arabic"/>
          <w:sz w:val="32"/>
          <w:szCs w:val="32"/>
          <w:rtl/>
          <w:lang w:bidi="ar-EG"/>
        </w:rPr>
        <w:t xml:space="preserve"> فيه الطفل وتتشكل الملامح الأول</w:t>
      </w:r>
      <w:r w:rsidR="004B77F0">
        <w:rPr>
          <w:rFonts w:ascii="Simplified Arabic" w:hAnsi="Simplified Arabic" w:cs="Simplified Arabic" w:hint="cs"/>
          <w:sz w:val="32"/>
          <w:szCs w:val="32"/>
          <w:rtl/>
          <w:lang w:bidi="ar-EG"/>
        </w:rPr>
        <w:t>ى</w:t>
      </w:r>
      <w:r w:rsidR="00F13E7C" w:rsidRPr="00F13E7C">
        <w:rPr>
          <w:rFonts w:ascii="Simplified Arabic" w:hAnsi="Simplified Arabic" w:cs="Simplified Arabic"/>
          <w:sz w:val="32"/>
          <w:szCs w:val="32"/>
          <w:rtl/>
          <w:lang w:bidi="ar-EG"/>
        </w:rPr>
        <w:t xml:space="preserve"> لشخصيته، وهو مصدر الإشباع لحاجاته واستثمار طاقاته وتنميتها، وفي سياقه يتعرض الطفل لعملية التنشئة الاجتماعية وفقاً لأساليب معينة ويشعر بردود </w:t>
      </w:r>
      <w:r w:rsidR="00F13E7C" w:rsidRPr="00F13E7C">
        <w:rPr>
          <w:rFonts w:ascii="Simplified Arabic" w:hAnsi="Simplified Arabic" w:cs="Simplified Arabic"/>
          <w:sz w:val="32"/>
          <w:szCs w:val="32"/>
          <w:rtl/>
          <w:lang w:bidi="ar-EG"/>
        </w:rPr>
        <w:lastRenderedPageBreak/>
        <w:t>الأفعال المباشرة</w:t>
      </w:r>
      <w:r w:rsidR="004B77F0">
        <w:rPr>
          <w:rFonts w:ascii="Simplified Arabic" w:hAnsi="Simplified Arabic" w:cs="Simplified Arabic"/>
          <w:sz w:val="32"/>
          <w:szCs w:val="32"/>
          <w:rtl/>
          <w:lang w:bidi="ar-EG"/>
        </w:rPr>
        <w:t xml:space="preserve"> تجاه محاولاته الأول</w:t>
      </w:r>
      <w:r w:rsidR="004B77F0">
        <w:rPr>
          <w:rFonts w:ascii="Simplified Arabic" w:hAnsi="Simplified Arabic" w:cs="Simplified Arabic" w:hint="cs"/>
          <w:sz w:val="32"/>
          <w:szCs w:val="32"/>
          <w:rtl/>
          <w:lang w:bidi="ar-EG"/>
        </w:rPr>
        <w:t>ى</w:t>
      </w:r>
      <w:r w:rsidR="00F13E7C" w:rsidRPr="00F13E7C">
        <w:rPr>
          <w:rFonts w:ascii="Simplified Arabic" w:hAnsi="Simplified Arabic" w:cs="Simplified Arabic"/>
          <w:sz w:val="32"/>
          <w:szCs w:val="32"/>
          <w:rtl/>
          <w:lang w:bidi="ar-EG"/>
        </w:rPr>
        <w:t xml:space="preserve"> للتجريب وتكوين شخصية مستقلة لها طابعها وأهدافها الخاصة. </w:t>
      </w:r>
      <w:r w:rsidR="00F13E7C">
        <w:rPr>
          <w:rStyle w:val="a4"/>
          <w:rFonts w:ascii="Simplified Arabic" w:hAnsi="Simplified Arabic" w:cs="Simplified Arabic"/>
          <w:sz w:val="32"/>
          <w:szCs w:val="32"/>
          <w:rtl/>
          <w:lang w:bidi="ar-EG"/>
        </w:rPr>
        <w:footnoteReference w:customMarkFollows="1" w:id="36"/>
        <w:t>(</w:t>
      </w:r>
      <w:r w:rsidR="00C22A77">
        <w:rPr>
          <w:rStyle w:val="a4"/>
          <w:rFonts w:ascii="Simplified Arabic" w:hAnsi="Simplified Arabic" w:cs="Simplified Arabic" w:hint="cs"/>
          <w:sz w:val="32"/>
          <w:szCs w:val="32"/>
          <w:rtl/>
          <w:lang w:bidi="ar-EG"/>
        </w:rPr>
        <w:t>1</w:t>
      </w:r>
      <w:r w:rsidR="00F13E7C">
        <w:rPr>
          <w:rStyle w:val="a4"/>
          <w:rFonts w:ascii="Simplified Arabic" w:hAnsi="Simplified Arabic" w:cs="Simplified Arabic"/>
          <w:sz w:val="32"/>
          <w:szCs w:val="32"/>
          <w:rtl/>
          <w:lang w:bidi="ar-EG"/>
        </w:rPr>
        <w:t>)</w:t>
      </w:r>
      <w:r w:rsidR="00F13E7C" w:rsidRPr="00F13E7C">
        <w:rPr>
          <w:rFonts w:ascii="Simplified Arabic" w:hAnsi="Simplified Arabic" w:cs="Simplified Arabic"/>
          <w:sz w:val="32"/>
          <w:szCs w:val="32"/>
          <w:rtl/>
          <w:lang w:bidi="ar-EG"/>
        </w:rPr>
        <w:t xml:space="preserve"> </w:t>
      </w:r>
      <w:r w:rsidR="002B56D2">
        <w:rPr>
          <w:rFonts w:ascii="Simplified Arabic" w:hAnsi="Simplified Arabic" w:cs="Simplified Arabic" w:hint="cs"/>
          <w:sz w:val="32"/>
          <w:szCs w:val="32"/>
          <w:rtl/>
          <w:lang w:bidi="ar-EG"/>
        </w:rPr>
        <w:t xml:space="preserve"> </w:t>
      </w:r>
    </w:p>
    <w:p w:rsidR="002B56D2" w:rsidRDefault="00F13E7C" w:rsidP="00C22A77">
      <w:pPr>
        <w:spacing w:line="240" w:lineRule="auto"/>
        <w:ind w:firstLine="720"/>
        <w:jc w:val="both"/>
        <w:rPr>
          <w:rFonts w:ascii="Simplified Arabic" w:hAnsi="Simplified Arabic" w:cs="Simplified Arabic"/>
          <w:sz w:val="32"/>
          <w:szCs w:val="32"/>
          <w:rtl/>
          <w:lang w:bidi="ar-EG"/>
        </w:rPr>
      </w:pPr>
      <w:r>
        <w:rPr>
          <w:rFonts w:ascii="Simplified Arabic" w:hAnsi="Simplified Arabic" w:cs="Simplified Arabic" w:hint="cs"/>
          <w:sz w:val="32"/>
          <w:szCs w:val="32"/>
          <w:rtl/>
          <w:lang w:bidi="ar-EG"/>
        </w:rPr>
        <w:t>و</w:t>
      </w:r>
      <w:r w:rsidR="004B77F0">
        <w:rPr>
          <w:rFonts w:ascii="Simplified Arabic" w:hAnsi="Simplified Arabic" w:cs="Simplified Arabic" w:hint="cs"/>
          <w:sz w:val="32"/>
          <w:szCs w:val="32"/>
          <w:rtl/>
          <w:lang w:bidi="ar-EG"/>
        </w:rPr>
        <w:t>إ</w:t>
      </w:r>
      <w:r w:rsidRPr="00F13E7C">
        <w:rPr>
          <w:rFonts w:ascii="Simplified Arabic" w:hAnsi="Simplified Arabic" w:cs="Simplified Arabic"/>
          <w:sz w:val="32"/>
          <w:szCs w:val="32"/>
          <w:rtl/>
          <w:lang w:bidi="ar-EG"/>
        </w:rPr>
        <w:t xml:space="preserve">ن المناخ الأسري هو تلك البيئة التي ينشأ فيها الفرد وتؤثر على سلوكه وتوافقه وتمتعه بصحة نفسية سليمة من خلال طبيعة العلاقات الأسرية ، وأسلوب إشباع الحاجات الإنسانية وطريقة التعامل مع المشكلات التي تنشأ بين الأفراد ومن شأنها تجعل الأسرة سوية أو غير سوية. </w:t>
      </w:r>
      <w:r>
        <w:rPr>
          <w:rStyle w:val="a4"/>
          <w:rFonts w:ascii="Simplified Arabic" w:hAnsi="Simplified Arabic" w:cs="Simplified Arabic"/>
          <w:sz w:val="32"/>
          <w:szCs w:val="32"/>
          <w:rtl/>
          <w:lang w:bidi="ar-EG"/>
        </w:rPr>
        <w:footnoteReference w:customMarkFollows="1" w:id="37"/>
        <w:t>(</w:t>
      </w:r>
      <w:r w:rsidR="00C22A77">
        <w:rPr>
          <w:rStyle w:val="a4"/>
          <w:rFonts w:ascii="Simplified Arabic" w:hAnsi="Simplified Arabic" w:cs="Simplified Arabic" w:hint="cs"/>
          <w:sz w:val="32"/>
          <w:szCs w:val="32"/>
          <w:rtl/>
          <w:lang w:bidi="ar-EG"/>
        </w:rPr>
        <w:t>2</w:t>
      </w:r>
      <w:r>
        <w:rPr>
          <w:rStyle w:val="a4"/>
          <w:rFonts w:ascii="Simplified Arabic" w:hAnsi="Simplified Arabic" w:cs="Simplified Arabic"/>
          <w:sz w:val="32"/>
          <w:szCs w:val="32"/>
          <w:rtl/>
          <w:lang w:bidi="ar-EG"/>
        </w:rPr>
        <w:t>)</w:t>
      </w:r>
      <w:r w:rsidR="002B56D2">
        <w:rPr>
          <w:rFonts w:ascii="Simplified Arabic" w:hAnsi="Simplified Arabic" w:cs="Simplified Arabic" w:hint="cs"/>
          <w:sz w:val="32"/>
          <w:szCs w:val="32"/>
          <w:rtl/>
          <w:lang w:bidi="ar-EG"/>
        </w:rPr>
        <w:t xml:space="preserve"> </w:t>
      </w:r>
    </w:p>
    <w:p w:rsidR="00971F81" w:rsidRPr="00971F81" w:rsidRDefault="00971F81" w:rsidP="00C22A77">
      <w:pPr>
        <w:spacing w:line="240" w:lineRule="auto"/>
        <w:ind w:firstLine="720"/>
        <w:jc w:val="both"/>
        <w:rPr>
          <w:rFonts w:ascii="Simplified Arabic" w:hAnsi="Simplified Arabic" w:cs="Simplified Arabic"/>
          <w:sz w:val="32"/>
          <w:szCs w:val="32"/>
          <w:rtl/>
          <w:lang w:bidi="ar-EG"/>
        </w:rPr>
      </w:pPr>
      <w:r>
        <w:rPr>
          <w:rFonts w:ascii="Simplified Arabic" w:hAnsi="Simplified Arabic" w:cs="Simplified Arabic" w:hint="cs"/>
          <w:sz w:val="32"/>
          <w:szCs w:val="32"/>
          <w:rtl/>
          <w:lang w:bidi="ar-EG"/>
        </w:rPr>
        <w:t>و</w:t>
      </w:r>
      <w:r w:rsidRPr="00971F81">
        <w:rPr>
          <w:rFonts w:ascii="Simplified Arabic" w:hAnsi="Simplified Arabic" w:cs="Simplified Arabic"/>
          <w:sz w:val="32"/>
          <w:szCs w:val="32"/>
          <w:rtl/>
        </w:rPr>
        <w:t xml:space="preserve">المناخ الأسري </w:t>
      </w:r>
      <w:r>
        <w:rPr>
          <w:rFonts w:ascii="Simplified Arabic" w:hAnsi="Simplified Arabic" w:cs="Simplified Arabic" w:hint="cs"/>
          <w:sz w:val="32"/>
          <w:szCs w:val="32"/>
          <w:rtl/>
          <w:lang w:bidi="ar-IQ"/>
        </w:rPr>
        <w:t>هو</w:t>
      </w:r>
      <w:r w:rsidRPr="00971F81">
        <w:rPr>
          <w:rFonts w:ascii="Simplified Arabic" w:hAnsi="Simplified Arabic" w:cs="Simplified Arabic"/>
          <w:sz w:val="32"/>
          <w:szCs w:val="32"/>
          <w:rtl/>
          <w:lang w:bidi="ar-IQ"/>
        </w:rPr>
        <w:t xml:space="preserve"> </w:t>
      </w:r>
      <w:r w:rsidRPr="00971F81">
        <w:rPr>
          <w:rFonts w:ascii="Simplified Arabic" w:hAnsi="Simplified Arabic" w:cs="Simplified Arabic"/>
          <w:sz w:val="32"/>
          <w:szCs w:val="32"/>
          <w:rtl/>
        </w:rPr>
        <w:t>الأسلوب التربوي الذي ينتهجه الآباء في تربية أبنائهم، والذي قد يشجع الأبناء على الاستقلالية في التفكير وأتباع أسلوب التفاهم والحوار بين الأسرة الواحدة، وأشعار الأبناء بالأمن والاطمئنان وحرية الاختيار وزرع الثقة وتنمية حب الاستطلاع والقدرة على الابتكار</w:t>
      </w:r>
      <w:r>
        <w:rPr>
          <w:rFonts w:ascii="Simplified Arabic" w:hAnsi="Simplified Arabic" w:cs="Simplified Arabic" w:hint="cs"/>
          <w:sz w:val="32"/>
          <w:szCs w:val="32"/>
          <w:rtl/>
        </w:rPr>
        <w:t>.</w:t>
      </w:r>
      <w:r>
        <w:rPr>
          <w:rStyle w:val="a4"/>
          <w:rFonts w:ascii="Simplified Arabic" w:hAnsi="Simplified Arabic" w:cs="Simplified Arabic"/>
          <w:sz w:val="32"/>
          <w:szCs w:val="32"/>
          <w:rtl/>
        </w:rPr>
        <w:footnoteReference w:customMarkFollows="1" w:id="38"/>
        <w:t>(</w:t>
      </w:r>
      <w:r w:rsidR="00C22A77">
        <w:rPr>
          <w:rStyle w:val="a4"/>
          <w:rFonts w:ascii="Simplified Arabic" w:hAnsi="Simplified Arabic" w:cs="Simplified Arabic" w:hint="cs"/>
          <w:sz w:val="32"/>
          <w:szCs w:val="32"/>
          <w:rtl/>
        </w:rPr>
        <w:t>3</w:t>
      </w:r>
      <w:r>
        <w:rPr>
          <w:rStyle w:val="a4"/>
          <w:rFonts w:ascii="Simplified Arabic" w:hAnsi="Simplified Arabic" w:cs="Simplified Arabic"/>
          <w:sz w:val="32"/>
          <w:szCs w:val="32"/>
          <w:rtl/>
        </w:rPr>
        <w:t>)</w:t>
      </w:r>
    </w:p>
    <w:p w:rsidR="00F13E7C" w:rsidRPr="00F13E7C" w:rsidRDefault="00F13E7C" w:rsidP="002B56D2">
      <w:pPr>
        <w:keepNext/>
        <w:keepLines/>
        <w:spacing w:line="240" w:lineRule="auto"/>
        <w:ind w:right="800"/>
        <w:jc w:val="both"/>
        <w:rPr>
          <w:rFonts w:ascii="Simplified Arabic" w:hAnsi="Simplified Arabic" w:cs="Simplified Arabic"/>
          <w:b/>
          <w:bCs/>
          <w:sz w:val="32"/>
          <w:szCs w:val="32"/>
        </w:rPr>
      </w:pPr>
      <w:r>
        <w:rPr>
          <w:rFonts w:ascii="Simplified Arabic" w:hAnsi="Simplified Arabic" w:cs="Simplified Arabic" w:hint="cs"/>
          <w:b/>
          <w:bCs/>
          <w:sz w:val="32"/>
          <w:szCs w:val="32"/>
          <w:rtl/>
        </w:rPr>
        <w:lastRenderedPageBreak/>
        <w:t>2-1-</w:t>
      </w:r>
      <w:r w:rsidR="002B56D2">
        <w:rPr>
          <w:rFonts w:ascii="Simplified Arabic" w:hAnsi="Simplified Arabic" w:cs="Simplified Arabic" w:hint="cs"/>
          <w:b/>
          <w:bCs/>
          <w:sz w:val="32"/>
          <w:szCs w:val="32"/>
          <w:rtl/>
        </w:rPr>
        <w:t>2</w:t>
      </w:r>
      <w:r>
        <w:rPr>
          <w:rFonts w:ascii="Simplified Arabic" w:hAnsi="Simplified Arabic" w:cs="Simplified Arabic" w:hint="cs"/>
          <w:b/>
          <w:bCs/>
          <w:sz w:val="32"/>
          <w:szCs w:val="32"/>
          <w:rtl/>
        </w:rPr>
        <w:t xml:space="preserve">-1 </w:t>
      </w:r>
      <w:r w:rsidRPr="00F13E7C">
        <w:rPr>
          <w:rFonts w:ascii="Simplified Arabic" w:hAnsi="Simplified Arabic" w:cs="Simplified Arabic"/>
          <w:b/>
          <w:bCs/>
          <w:sz w:val="32"/>
          <w:szCs w:val="32"/>
          <w:rtl/>
        </w:rPr>
        <w:t xml:space="preserve">أنماط المناخ الأسري : </w:t>
      </w:r>
      <w:r w:rsidRPr="00F13E7C">
        <w:rPr>
          <w:rFonts w:ascii="Simplified Arabic" w:hAnsi="Simplified Arabic" w:cs="Simplified Arabic"/>
          <w:sz w:val="32"/>
          <w:szCs w:val="32"/>
          <w:rtl/>
        </w:rPr>
        <w:t>ويشمل نمطين هما:</w:t>
      </w:r>
      <w:r>
        <w:rPr>
          <w:rStyle w:val="a4"/>
          <w:rFonts w:ascii="Simplified Arabic" w:hAnsi="Simplified Arabic" w:cs="Simplified Arabic"/>
          <w:sz w:val="32"/>
          <w:szCs w:val="32"/>
          <w:rtl/>
        </w:rPr>
        <w:footnoteReference w:customMarkFollows="1" w:id="39"/>
        <w:t>(</w:t>
      </w:r>
      <w:r w:rsidR="00971F81">
        <w:rPr>
          <w:rStyle w:val="a4"/>
          <w:rFonts w:ascii="Simplified Arabic" w:hAnsi="Simplified Arabic" w:cs="Simplified Arabic" w:hint="cs"/>
          <w:sz w:val="32"/>
          <w:szCs w:val="32"/>
          <w:rtl/>
        </w:rPr>
        <w:t>1</w:t>
      </w:r>
      <w:r>
        <w:rPr>
          <w:rStyle w:val="a4"/>
          <w:rFonts w:ascii="Simplified Arabic" w:hAnsi="Simplified Arabic" w:cs="Simplified Arabic"/>
          <w:sz w:val="32"/>
          <w:szCs w:val="32"/>
          <w:rtl/>
        </w:rPr>
        <w:t>)</w:t>
      </w:r>
    </w:p>
    <w:p w:rsidR="00F13E7C" w:rsidRPr="00F13E7C" w:rsidRDefault="00F13E7C" w:rsidP="00F13E7C">
      <w:pPr>
        <w:keepNext/>
        <w:keepLines/>
        <w:numPr>
          <w:ilvl w:val="0"/>
          <w:numId w:val="2"/>
        </w:numPr>
        <w:spacing w:after="0" w:line="240" w:lineRule="auto"/>
        <w:ind w:right="0"/>
        <w:jc w:val="both"/>
        <w:rPr>
          <w:rFonts w:ascii="Simplified Arabic" w:hAnsi="Simplified Arabic" w:cs="Simplified Arabic"/>
          <w:sz w:val="32"/>
          <w:szCs w:val="32"/>
          <w:rtl/>
        </w:rPr>
      </w:pPr>
      <w:r w:rsidRPr="00F13E7C">
        <w:rPr>
          <w:rFonts w:ascii="Simplified Arabic" w:hAnsi="Simplified Arabic" w:cs="Simplified Arabic"/>
          <w:sz w:val="32"/>
          <w:szCs w:val="32"/>
          <w:rtl/>
        </w:rPr>
        <w:t>أسر ذات مناخ أسري سوي .</w:t>
      </w:r>
    </w:p>
    <w:p w:rsidR="004F2C82" w:rsidRPr="00971F81" w:rsidRDefault="00F13E7C" w:rsidP="00971F81">
      <w:pPr>
        <w:keepNext/>
        <w:keepLines/>
        <w:numPr>
          <w:ilvl w:val="0"/>
          <w:numId w:val="2"/>
        </w:numPr>
        <w:spacing w:after="0" w:line="240" w:lineRule="auto"/>
        <w:ind w:right="0"/>
        <w:jc w:val="both"/>
        <w:rPr>
          <w:rFonts w:ascii="Simplified Arabic" w:hAnsi="Simplified Arabic" w:cs="Simplified Arabic"/>
          <w:sz w:val="32"/>
          <w:szCs w:val="32"/>
        </w:rPr>
      </w:pPr>
      <w:r w:rsidRPr="00F13E7C">
        <w:rPr>
          <w:rFonts w:ascii="Simplified Arabic" w:hAnsi="Simplified Arabic" w:cs="Simplified Arabic"/>
          <w:sz w:val="32"/>
          <w:szCs w:val="32"/>
          <w:rtl/>
        </w:rPr>
        <w:t xml:space="preserve">أسر ذات مناخ أسري غير سوي . </w:t>
      </w:r>
    </w:p>
    <w:p w:rsidR="00F13E7C" w:rsidRPr="00F13E7C" w:rsidRDefault="00F13E7C" w:rsidP="00F13E7C">
      <w:pPr>
        <w:keepNext/>
        <w:keepLines/>
        <w:numPr>
          <w:ilvl w:val="0"/>
          <w:numId w:val="4"/>
        </w:numPr>
        <w:tabs>
          <w:tab w:val="left" w:pos="423"/>
        </w:tabs>
        <w:spacing w:after="0" w:line="240" w:lineRule="auto"/>
        <w:ind w:left="-2" w:right="800" w:firstLine="0"/>
        <w:jc w:val="both"/>
        <w:rPr>
          <w:rFonts w:ascii="Simplified Arabic" w:hAnsi="Simplified Arabic" w:cs="Simplified Arabic"/>
          <w:b/>
          <w:bCs/>
          <w:sz w:val="32"/>
          <w:szCs w:val="32"/>
        </w:rPr>
      </w:pPr>
      <w:r w:rsidRPr="00F13E7C">
        <w:rPr>
          <w:rFonts w:ascii="Simplified Arabic" w:hAnsi="Simplified Arabic" w:cs="Simplified Arabic"/>
          <w:b/>
          <w:bCs/>
          <w:sz w:val="32"/>
          <w:szCs w:val="32"/>
          <w:rtl/>
        </w:rPr>
        <w:t>المناخ الأسري السوي :</w:t>
      </w:r>
    </w:p>
    <w:p w:rsidR="00F13E7C" w:rsidRPr="00F13E7C" w:rsidRDefault="00F13E7C" w:rsidP="00971F81">
      <w:pPr>
        <w:pStyle w:val="30"/>
        <w:keepNext/>
        <w:keepLines/>
        <w:spacing w:after="0" w:line="240" w:lineRule="auto"/>
        <w:ind w:firstLine="720"/>
        <w:jc w:val="both"/>
        <w:rPr>
          <w:rFonts w:ascii="Simplified Arabic" w:hAnsi="Simplified Arabic"/>
          <w:sz w:val="32"/>
          <w:szCs w:val="32"/>
          <w:rtl/>
          <w:lang w:bidi="ar-SA"/>
        </w:rPr>
      </w:pPr>
      <w:r w:rsidRPr="00F13E7C">
        <w:rPr>
          <w:rFonts w:ascii="Simplified Arabic" w:hAnsi="Simplified Arabic"/>
          <w:sz w:val="32"/>
          <w:szCs w:val="32"/>
          <w:rtl/>
          <w:lang w:bidi="ar-SA"/>
        </w:rPr>
        <w:t>أن المناخ الأسري السوي يجب أن يوفر في الأسرة الأمن والثقة والحب والاحترام والتسامح والدفء العاطفي والاستقرار وعدم التعصب للأفكار والسعادة الزوجية.</w:t>
      </w:r>
      <w:r w:rsidR="004F2C82">
        <w:rPr>
          <w:rStyle w:val="a4"/>
          <w:rFonts w:ascii="Simplified Arabic" w:hAnsi="Simplified Arabic"/>
          <w:sz w:val="32"/>
          <w:szCs w:val="32"/>
          <w:rtl/>
          <w:lang w:bidi="ar-SA"/>
        </w:rPr>
        <w:footnoteReference w:customMarkFollows="1" w:id="40"/>
        <w:t>(</w:t>
      </w:r>
      <w:r w:rsidR="00971F81">
        <w:rPr>
          <w:rStyle w:val="a4"/>
          <w:rFonts w:ascii="Simplified Arabic" w:hAnsi="Simplified Arabic" w:hint="cs"/>
          <w:sz w:val="32"/>
          <w:szCs w:val="32"/>
          <w:rtl/>
          <w:lang w:bidi="ar-SA"/>
        </w:rPr>
        <w:t>2</w:t>
      </w:r>
      <w:r w:rsidR="004F2C82">
        <w:rPr>
          <w:rStyle w:val="a4"/>
          <w:rFonts w:ascii="Simplified Arabic" w:hAnsi="Simplified Arabic"/>
          <w:sz w:val="32"/>
          <w:szCs w:val="32"/>
          <w:rtl/>
          <w:lang w:bidi="ar-SA"/>
        </w:rPr>
        <w:t>)</w:t>
      </w:r>
      <w:r w:rsidRPr="00F13E7C">
        <w:rPr>
          <w:rFonts w:ascii="Simplified Arabic" w:hAnsi="Simplified Arabic"/>
          <w:sz w:val="32"/>
          <w:szCs w:val="32"/>
          <w:rtl/>
        </w:rPr>
        <w:t xml:space="preserve"> </w:t>
      </w:r>
    </w:p>
    <w:p w:rsidR="00F13E7C" w:rsidRPr="004F2C82" w:rsidRDefault="004F2C82" w:rsidP="00971F81">
      <w:pPr>
        <w:pStyle w:val="3"/>
        <w:keepLines/>
        <w:spacing w:after="0" w:line="240" w:lineRule="auto"/>
        <w:jc w:val="both"/>
        <w:rPr>
          <w:rFonts w:ascii="Simplified Arabic" w:hAnsi="Simplified Arabic"/>
          <w:b/>
          <w:bCs/>
          <w:sz w:val="32"/>
          <w:szCs w:val="32"/>
          <w:rtl/>
        </w:rPr>
      </w:pPr>
      <w:r>
        <w:rPr>
          <w:rFonts w:ascii="Simplified Arabic" w:hAnsi="Simplified Arabic"/>
          <w:b/>
          <w:bCs/>
          <w:sz w:val="32"/>
          <w:szCs w:val="32"/>
          <w:rtl/>
        </w:rPr>
        <w:t>خصائص المناخ الأسري السوي وه</w:t>
      </w:r>
      <w:r>
        <w:rPr>
          <w:rFonts w:ascii="Simplified Arabic" w:hAnsi="Simplified Arabic" w:hint="cs"/>
          <w:b/>
          <w:bCs/>
          <w:sz w:val="32"/>
          <w:szCs w:val="32"/>
          <w:rtl/>
        </w:rPr>
        <w:t>ي</w:t>
      </w:r>
      <w:r w:rsidR="00F13E7C" w:rsidRPr="004F2C82">
        <w:rPr>
          <w:rFonts w:ascii="Simplified Arabic" w:hAnsi="Simplified Arabic"/>
          <w:b/>
          <w:bCs/>
          <w:sz w:val="32"/>
          <w:szCs w:val="32"/>
          <w:rtl/>
        </w:rPr>
        <w:t xml:space="preserve"> </w:t>
      </w:r>
      <w:r w:rsidR="00F13E7C" w:rsidRPr="00E012A0">
        <w:rPr>
          <w:rFonts w:ascii="Simplified Arabic" w:hAnsi="Simplified Arabic"/>
          <w:sz w:val="32"/>
          <w:szCs w:val="32"/>
          <w:rtl/>
        </w:rPr>
        <w:t>:</w:t>
      </w:r>
      <w:r w:rsidRPr="00E012A0">
        <w:rPr>
          <w:rStyle w:val="a4"/>
          <w:rFonts w:ascii="Simplified Arabic" w:hAnsi="Simplified Arabic"/>
          <w:sz w:val="32"/>
          <w:szCs w:val="32"/>
          <w:rtl/>
        </w:rPr>
        <w:footnoteReference w:customMarkFollows="1" w:id="41"/>
        <w:t>(</w:t>
      </w:r>
      <w:r w:rsidR="00971F81" w:rsidRPr="00E012A0">
        <w:rPr>
          <w:rStyle w:val="a4"/>
          <w:rFonts w:ascii="Simplified Arabic" w:hAnsi="Simplified Arabic" w:hint="cs"/>
          <w:sz w:val="32"/>
          <w:szCs w:val="32"/>
          <w:rtl/>
        </w:rPr>
        <w:t>3</w:t>
      </w:r>
      <w:r w:rsidRPr="00E012A0">
        <w:rPr>
          <w:rStyle w:val="a4"/>
          <w:rFonts w:ascii="Simplified Arabic" w:hAnsi="Simplified Arabic"/>
          <w:sz w:val="32"/>
          <w:szCs w:val="32"/>
          <w:rtl/>
        </w:rPr>
        <w:t>)</w:t>
      </w:r>
    </w:p>
    <w:p w:rsidR="00F13E7C" w:rsidRPr="00F13E7C" w:rsidRDefault="00F13E7C" w:rsidP="00F13E7C">
      <w:pPr>
        <w:keepNext/>
        <w:keepLines/>
        <w:numPr>
          <w:ilvl w:val="0"/>
          <w:numId w:val="3"/>
        </w:numPr>
        <w:tabs>
          <w:tab w:val="clear" w:pos="2000"/>
          <w:tab w:val="num" w:pos="1466"/>
        </w:tabs>
        <w:spacing w:after="0" w:line="240" w:lineRule="auto"/>
        <w:ind w:left="1466" w:right="0"/>
        <w:jc w:val="both"/>
        <w:rPr>
          <w:rFonts w:ascii="Simplified Arabic" w:hAnsi="Simplified Arabic" w:cs="Simplified Arabic"/>
          <w:sz w:val="32"/>
          <w:szCs w:val="32"/>
          <w:rtl/>
        </w:rPr>
      </w:pPr>
      <w:r w:rsidRPr="00F13E7C">
        <w:rPr>
          <w:rFonts w:ascii="Simplified Arabic" w:hAnsi="Simplified Arabic" w:cs="Simplified Arabic"/>
          <w:sz w:val="32"/>
          <w:szCs w:val="32"/>
          <w:rtl/>
        </w:rPr>
        <w:t>أن نماذج الاتصال المستخدمة في الأسرة تمتاز بالوضوح وأمانة التعبير.</w:t>
      </w:r>
    </w:p>
    <w:p w:rsidR="00F13E7C" w:rsidRPr="00F13E7C" w:rsidRDefault="00F13E7C" w:rsidP="00F13E7C">
      <w:pPr>
        <w:keepNext/>
        <w:keepLines/>
        <w:numPr>
          <w:ilvl w:val="0"/>
          <w:numId w:val="3"/>
        </w:numPr>
        <w:tabs>
          <w:tab w:val="clear" w:pos="2000"/>
          <w:tab w:val="num" w:pos="1466"/>
        </w:tabs>
        <w:spacing w:after="0" w:line="240" w:lineRule="auto"/>
        <w:ind w:left="1466" w:right="0"/>
        <w:jc w:val="both"/>
        <w:rPr>
          <w:rFonts w:ascii="Simplified Arabic" w:hAnsi="Simplified Arabic" w:cs="Simplified Arabic"/>
          <w:sz w:val="32"/>
          <w:szCs w:val="32"/>
        </w:rPr>
      </w:pPr>
      <w:r w:rsidRPr="00F13E7C">
        <w:rPr>
          <w:rFonts w:ascii="Simplified Arabic" w:hAnsi="Simplified Arabic" w:cs="Simplified Arabic"/>
          <w:sz w:val="32"/>
          <w:szCs w:val="32"/>
          <w:rtl/>
        </w:rPr>
        <w:t>يمتاز الجو الذي يسود علاقات الأسرة بالحب والتعاطف الإيجابي والديمقراطية.</w:t>
      </w:r>
    </w:p>
    <w:p w:rsidR="00F13E7C" w:rsidRPr="00F13E7C" w:rsidRDefault="00F13E7C" w:rsidP="00F13E7C">
      <w:pPr>
        <w:keepNext/>
        <w:keepLines/>
        <w:numPr>
          <w:ilvl w:val="0"/>
          <w:numId w:val="3"/>
        </w:numPr>
        <w:tabs>
          <w:tab w:val="clear" w:pos="2000"/>
          <w:tab w:val="num" w:pos="1466"/>
        </w:tabs>
        <w:spacing w:after="0" w:line="240" w:lineRule="auto"/>
        <w:ind w:left="1466" w:right="0"/>
        <w:jc w:val="both"/>
        <w:rPr>
          <w:rFonts w:ascii="Simplified Arabic" w:hAnsi="Simplified Arabic" w:cs="Simplified Arabic"/>
          <w:sz w:val="32"/>
          <w:szCs w:val="32"/>
        </w:rPr>
      </w:pPr>
      <w:r w:rsidRPr="00F13E7C">
        <w:rPr>
          <w:rFonts w:ascii="Simplified Arabic" w:hAnsi="Simplified Arabic" w:cs="Simplified Arabic"/>
          <w:sz w:val="32"/>
          <w:szCs w:val="32"/>
          <w:rtl/>
        </w:rPr>
        <w:t>قوة التوجيه والقيادة في الأسرة تكون سلطة الوالدين ،وأن تكون بعيدة عن التسلط .</w:t>
      </w:r>
    </w:p>
    <w:p w:rsidR="00F13E7C" w:rsidRPr="00F13E7C" w:rsidRDefault="00F13E7C" w:rsidP="00F13E7C">
      <w:pPr>
        <w:keepNext/>
        <w:keepLines/>
        <w:numPr>
          <w:ilvl w:val="0"/>
          <w:numId w:val="3"/>
        </w:numPr>
        <w:tabs>
          <w:tab w:val="clear" w:pos="2000"/>
          <w:tab w:val="num" w:pos="1466"/>
        </w:tabs>
        <w:spacing w:after="0" w:line="240" w:lineRule="auto"/>
        <w:ind w:left="1466" w:right="0"/>
        <w:jc w:val="both"/>
        <w:rPr>
          <w:rFonts w:ascii="Simplified Arabic" w:hAnsi="Simplified Arabic" w:cs="Simplified Arabic"/>
          <w:sz w:val="32"/>
          <w:szCs w:val="32"/>
        </w:rPr>
      </w:pPr>
      <w:r w:rsidRPr="00F13E7C">
        <w:rPr>
          <w:rFonts w:ascii="Simplified Arabic" w:hAnsi="Simplified Arabic" w:cs="Simplified Arabic"/>
          <w:sz w:val="32"/>
          <w:szCs w:val="32"/>
          <w:rtl/>
        </w:rPr>
        <w:t>يشعر كل فرد في الأسرة باستقلال شخصيته وكيانه داخل نسق الأسرة.</w:t>
      </w:r>
    </w:p>
    <w:p w:rsidR="00F13E7C" w:rsidRPr="00F13E7C" w:rsidRDefault="00F13E7C" w:rsidP="00F13E7C">
      <w:pPr>
        <w:keepNext/>
        <w:keepLines/>
        <w:numPr>
          <w:ilvl w:val="0"/>
          <w:numId w:val="3"/>
        </w:numPr>
        <w:tabs>
          <w:tab w:val="clear" w:pos="2000"/>
          <w:tab w:val="num" w:pos="1466"/>
        </w:tabs>
        <w:spacing w:after="0" w:line="240" w:lineRule="auto"/>
        <w:ind w:left="1466" w:right="0"/>
        <w:jc w:val="both"/>
        <w:rPr>
          <w:rFonts w:ascii="Simplified Arabic" w:hAnsi="Simplified Arabic" w:cs="Simplified Arabic"/>
          <w:sz w:val="32"/>
          <w:szCs w:val="32"/>
        </w:rPr>
      </w:pPr>
      <w:r w:rsidRPr="00F13E7C">
        <w:rPr>
          <w:rFonts w:ascii="Simplified Arabic" w:hAnsi="Simplified Arabic" w:cs="Simplified Arabic"/>
          <w:sz w:val="32"/>
          <w:szCs w:val="32"/>
          <w:rtl/>
        </w:rPr>
        <w:t>خلو الأسرة من الصراعات.</w:t>
      </w:r>
    </w:p>
    <w:p w:rsidR="00F13E7C" w:rsidRPr="00F13E7C" w:rsidRDefault="00F13E7C" w:rsidP="00F13E7C">
      <w:pPr>
        <w:keepNext/>
        <w:keepLines/>
        <w:numPr>
          <w:ilvl w:val="0"/>
          <w:numId w:val="3"/>
        </w:numPr>
        <w:tabs>
          <w:tab w:val="clear" w:pos="2000"/>
          <w:tab w:val="num" w:pos="1466"/>
        </w:tabs>
        <w:spacing w:after="0" w:line="240" w:lineRule="auto"/>
        <w:ind w:left="1466" w:right="0"/>
        <w:jc w:val="both"/>
        <w:rPr>
          <w:rFonts w:ascii="Simplified Arabic" w:hAnsi="Simplified Arabic" w:cs="Simplified Arabic"/>
          <w:sz w:val="32"/>
          <w:szCs w:val="32"/>
        </w:rPr>
      </w:pPr>
      <w:r w:rsidRPr="00F13E7C">
        <w:rPr>
          <w:rFonts w:ascii="Simplified Arabic" w:hAnsi="Simplified Arabic" w:cs="Simplified Arabic"/>
          <w:sz w:val="32"/>
          <w:szCs w:val="32"/>
          <w:rtl/>
        </w:rPr>
        <w:t>تكون قواعد الأسرة واضحة ومفهو</w:t>
      </w:r>
      <w:r w:rsidR="004F2C82">
        <w:rPr>
          <w:rFonts w:ascii="Simplified Arabic" w:hAnsi="Simplified Arabic" w:cs="Simplified Arabic"/>
          <w:sz w:val="32"/>
          <w:szCs w:val="32"/>
          <w:rtl/>
        </w:rPr>
        <w:t>مة لأعضائها ، ويسلكون في إطارها</w:t>
      </w:r>
      <w:r w:rsidRPr="00F13E7C">
        <w:rPr>
          <w:rFonts w:ascii="Simplified Arabic" w:hAnsi="Simplified Arabic" w:cs="Simplified Arabic"/>
          <w:sz w:val="32"/>
          <w:szCs w:val="32"/>
          <w:rtl/>
        </w:rPr>
        <w:t>.</w:t>
      </w:r>
    </w:p>
    <w:p w:rsidR="004F2C82" w:rsidRPr="00971F81" w:rsidRDefault="00F13E7C" w:rsidP="00971F81">
      <w:pPr>
        <w:keepNext/>
        <w:keepLines/>
        <w:numPr>
          <w:ilvl w:val="0"/>
          <w:numId w:val="3"/>
        </w:numPr>
        <w:tabs>
          <w:tab w:val="clear" w:pos="2000"/>
          <w:tab w:val="num" w:pos="1466"/>
        </w:tabs>
        <w:spacing w:after="0" w:line="240" w:lineRule="auto"/>
        <w:ind w:left="1466" w:right="0"/>
        <w:jc w:val="both"/>
        <w:rPr>
          <w:rFonts w:ascii="Simplified Arabic" w:hAnsi="Simplified Arabic" w:cs="Simplified Arabic"/>
          <w:sz w:val="32"/>
          <w:szCs w:val="32"/>
        </w:rPr>
      </w:pPr>
      <w:r w:rsidRPr="00F13E7C">
        <w:rPr>
          <w:rFonts w:ascii="Simplified Arabic" w:hAnsi="Simplified Arabic" w:cs="Simplified Arabic"/>
          <w:sz w:val="32"/>
          <w:szCs w:val="32"/>
          <w:rtl/>
        </w:rPr>
        <w:lastRenderedPageBreak/>
        <w:t>اتفاق الآباء والأمهات على أسلوب واحد في تربية الأبناء في ظل جو من المحبة والفهم</w:t>
      </w:r>
      <w:r w:rsidR="004F2C82">
        <w:rPr>
          <w:rFonts w:ascii="Simplified Arabic" w:hAnsi="Simplified Arabic" w:cs="Simplified Arabic" w:hint="cs"/>
          <w:sz w:val="32"/>
          <w:szCs w:val="32"/>
          <w:rtl/>
        </w:rPr>
        <w:t>.</w:t>
      </w:r>
    </w:p>
    <w:p w:rsidR="00F13E7C" w:rsidRPr="00F13E7C" w:rsidRDefault="00F13E7C" w:rsidP="004F2C82">
      <w:pPr>
        <w:keepNext/>
        <w:keepLines/>
        <w:tabs>
          <w:tab w:val="left" w:pos="281"/>
        </w:tabs>
        <w:spacing w:after="0" w:line="240" w:lineRule="auto"/>
        <w:ind w:left="-2" w:right="2000"/>
        <w:jc w:val="both"/>
        <w:rPr>
          <w:rFonts w:ascii="Simplified Arabic" w:hAnsi="Simplified Arabic" w:cs="Simplified Arabic"/>
          <w:b/>
          <w:bCs/>
          <w:sz w:val="32"/>
          <w:szCs w:val="32"/>
        </w:rPr>
      </w:pPr>
      <w:r w:rsidRPr="00F13E7C">
        <w:rPr>
          <w:rFonts w:ascii="Simplified Arabic" w:hAnsi="Simplified Arabic" w:cs="Simplified Arabic"/>
          <w:b/>
          <w:bCs/>
          <w:sz w:val="32"/>
          <w:szCs w:val="32"/>
          <w:rtl/>
        </w:rPr>
        <w:t xml:space="preserve"> </w:t>
      </w:r>
      <w:r w:rsidR="004F2C82">
        <w:rPr>
          <w:rFonts w:ascii="Simplified Arabic" w:hAnsi="Simplified Arabic" w:cs="Simplified Arabic" w:hint="cs"/>
          <w:b/>
          <w:bCs/>
          <w:sz w:val="32"/>
          <w:szCs w:val="32"/>
          <w:rtl/>
        </w:rPr>
        <w:t>2-</w:t>
      </w:r>
      <w:r w:rsidRPr="00F13E7C">
        <w:rPr>
          <w:rFonts w:ascii="Simplified Arabic" w:hAnsi="Simplified Arabic" w:cs="Simplified Arabic"/>
          <w:b/>
          <w:bCs/>
          <w:sz w:val="32"/>
          <w:szCs w:val="32"/>
          <w:rtl/>
        </w:rPr>
        <w:t>المناخ الأسري غير السوي :</w:t>
      </w:r>
    </w:p>
    <w:p w:rsidR="00F13E7C" w:rsidRPr="00F13E7C" w:rsidRDefault="00F13E7C" w:rsidP="004F2C82">
      <w:pPr>
        <w:keepNext/>
        <w:keepLines/>
        <w:spacing w:line="240" w:lineRule="auto"/>
        <w:ind w:firstLine="720"/>
        <w:jc w:val="both"/>
        <w:rPr>
          <w:rFonts w:ascii="Simplified Arabic" w:hAnsi="Simplified Arabic" w:cs="Simplified Arabic"/>
          <w:sz w:val="32"/>
          <w:szCs w:val="32"/>
          <w:rtl/>
        </w:rPr>
      </w:pPr>
      <w:r w:rsidRPr="00F13E7C">
        <w:rPr>
          <w:rFonts w:ascii="Simplified Arabic" w:hAnsi="Simplified Arabic" w:cs="Simplified Arabic"/>
          <w:sz w:val="32"/>
          <w:szCs w:val="32"/>
          <w:rtl/>
        </w:rPr>
        <w:t xml:space="preserve">وهو المناخ الأسري الذي تسوده التفرقة والتباعد بين أفراد الأسرة لوجود خلل في أداء الأسرة لوظائفها ويترتب على هذا عدم تمتع الأفراد بدوافع كافية للإنجاز والتفوق، ولا بحرية في التعبير عن الآراء، ولا بالاهتمام بالنواحي الثقافية والعلمية والترفيهية والدينية. </w:t>
      </w:r>
      <w:r w:rsidR="004F2C82">
        <w:rPr>
          <w:rStyle w:val="a4"/>
          <w:rFonts w:ascii="Simplified Arabic" w:hAnsi="Simplified Arabic" w:cs="Simplified Arabic"/>
          <w:sz w:val="32"/>
          <w:szCs w:val="32"/>
          <w:rtl/>
        </w:rPr>
        <w:footnoteReference w:customMarkFollows="1" w:id="42"/>
        <w:t>(1)</w:t>
      </w:r>
    </w:p>
    <w:p w:rsidR="00F13E7C" w:rsidRPr="00F13E7C" w:rsidRDefault="00F13E7C" w:rsidP="00F13E7C">
      <w:pPr>
        <w:keepNext/>
        <w:keepLines/>
        <w:spacing w:line="240" w:lineRule="auto"/>
        <w:ind w:right="1080"/>
        <w:jc w:val="both"/>
        <w:rPr>
          <w:rFonts w:ascii="Simplified Arabic" w:hAnsi="Simplified Arabic" w:cs="Simplified Arabic"/>
          <w:b/>
          <w:bCs/>
          <w:sz w:val="32"/>
          <w:szCs w:val="32"/>
        </w:rPr>
      </w:pPr>
      <w:r w:rsidRPr="00F13E7C">
        <w:rPr>
          <w:rFonts w:ascii="Simplified Arabic" w:hAnsi="Simplified Arabic" w:cs="Simplified Arabic"/>
          <w:b/>
          <w:bCs/>
          <w:sz w:val="32"/>
          <w:szCs w:val="32"/>
          <w:rtl/>
        </w:rPr>
        <w:t>خصائص المناخ الأسري غير السوي:</w:t>
      </w:r>
    </w:p>
    <w:p w:rsidR="00F13E7C" w:rsidRPr="00F13E7C" w:rsidRDefault="00F13E7C" w:rsidP="00E66371">
      <w:pPr>
        <w:pStyle w:val="30"/>
        <w:keepNext/>
        <w:keepLines/>
        <w:spacing w:after="0" w:line="240" w:lineRule="auto"/>
        <w:ind w:firstLine="720"/>
        <w:jc w:val="both"/>
        <w:rPr>
          <w:rFonts w:ascii="Simplified Arabic" w:hAnsi="Simplified Arabic"/>
          <w:sz w:val="32"/>
          <w:szCs w:val="32"/>
          <w:rtl/>
        </w:rPr>
      </w:pPr>
      <w:r w:rsidRPr="00F13E7C">
        <w:rPr>
          <w:rFonts w:ascii="Simplified Arabic" w:hAnsi="Simplified Arabic"/>
          <w:sz w:val="32"/>
          <w:szCs w:val="32"/>
          <w:rtl/>
          <w:lang w:bidi="ar-SA"/>
        </w:rPr>
        <w:t>إن المناخ الأسري المضطرب يصنع أفراد مضطربين، حيث تتسم تلك الأسر بعدم الفاعلية وعدم المرونة ، وعادة ما تنشأ فيها تكتلا ضد أحد الوالدين ويتسم المناخ العام لتلك الأسرة بالألم والإحباط والركود.</w:t>
      </w:r>
      <w:r w:rsidRPr="00F13E7C">
        <w:rPr>
          <w:rFonts w:ascii="Simplified Arabic" w:hAnsi="Simplified Arabic"/>
          <w:sz w:val="32"/>
          <w:szCs w:val="32"/>
          <w:rtl/>
        </w:rPr>
        <w:t xml:space="preserve"> </w:t>
      </w:r>
      <w:r w:rsidR="004F2C82">
        <w:rPr>
          <w:rStyle w:val="a4"/>
          <w:rFonts w:ascii="Simplified Arabic" w:hAnsi="Simplified Arabic"/>
          <w:sz w:val="32"/>
          <w:szCs w:val="32"/>
          <w:rtl/>
        </w:rPr>
        <w:footnoteReference w:customMarkFollows="1" w:id="43"/>
        <w:t>(2)</w:t>
      </w:r>
    </w:p>
    <w:p w:rsidR="00F13E7C" w:rsidRPr="00E66371" w:rsidRDefault="004F2C82" w:rsidP="00F13E7C">
      <w:pPr>
        <w:keepNext/>
        <w:keepLines/>
        <w:spacing w:line="240" w:lineRule="auto"/>
        <w:ind w:firstLine="720"/>
        <w:jc w:val="both"/>
        <w:rPr>
          <w:rFonts w:ascii="Simplified Arabic" w:hAnsi="Simplified Arabic" w:cs="Simplified Arabic"/>
          <w:b/>
          <w:bCs/>
          <w:sz w:val="32"/>
          <w:szCs w:val="32"/>
          <w:rtl/>
        </w:rPr>
      </w:pPr>
      <w:r w:rsidRPr="00E66371">
        <w:rPr>
          <w:rFonts w:ascii="Simplified Arabic" w:hAnsi="Simplified Arabic" w:cs="Simplified Arabic" w:hint="cs"/>
          <w:b/>
          <w:bCs/>
          <w:sz w:val="32"/>
          <w:szCs w:val="32"/>
          <w:rtl/>
        </w:rPr>
        <w:t>وهنالك</w:t>
      </w:r>
      <w:r w:rsidRPr="00E66371">
        <w:rPr>
          <w:rFonts w:ascii="Simplified Arabic" w:hAnsi="Simplified Arabic" w:cs="Simplified Arabic"/>
          <w:b/>
          <w:bCs/>
          <w:sz w:val="32"/>
          <w:szCs w:val="32"/>
          <w:rtl/>
        </w:rPr>
        <w:t xml:space="preserve"> </w:t>
      </w:r>
      <w:r w:rsidR="00F13E7C" w:rsidRPr="00E66371">
        <w:rPr>
          <w:rFonts w:ascii="Simplified Arabic" w:hAnsi="Simplified Arabic" w:cs="Simplified Arabic"/>
          <w:b/>
          <w:bCs/>
          <w:sz w:val="32"/>
          <w:szCs w:val="32"/>
          <w:rtl/>
        </w:rPr>
        <w:t>خصائص</w:t>
      </w:r>
      <w:r w:rsidRPr="00E66371">
        <w:rPr>
          <w:rFonts w:ascii="Simplified Arabic" w:hAnsi="Simplified Arabic" w:cs="Simplified Arabic" w:hint="cs"/>
          <w:b/>
          <w:bCs/>
          <w:sz w:val="32"/>
          <w:szCs w:val="32"/>
          <w:rtl/>
        </w:rPr>
        <w:t xml:space="preserve"> </w:t>
      </w:r>
      <w:r w:rsidR="00E66371" w:rsidRPr="00E66371">
        <w:rPr>
          <w:rFonts w:ascii="Simplified Arabic" w:hAnsi="Simplified Arabic" w:cs="Simplified Arabic" w:hint="cs"/>
          <w:b/>
          <w:bCs/>
          <w:sz w:val="32"/>
          <w:szCs w:val="32"/>
          <w:rtl/>
        </w:rPr>
        <w:t>أخرى</w:t>
      </w:r>
      <w:r w:rsidRPr="00E66371">
        <w:rPr>
          <w:rFonts w:ascii="Simplified Arabic" w:hAnsi="Simplified Arabic" w:cs="Simplified Arabic" w:hint="cs"/>
          <w:b/>
          <w:bCs/>
          <w:sz w:val="32"/>
          <w:szCs w:val="32"/>
          <w:rtl/>
        </w:rPr>
        <w:t xml:space="preserve"> </w:t>
      </w:r>
      <w:r w:rsidR="00F13E7C" w:rsidRPr="00E66371">
        <w:rPr>
          <w:rFonts w:ascii="Simplified Arabic" w:hAnsi="Simplified Arabic" w:cs="Simplified Arabic"/>
          <w:b/>
          <w:bCs/>
          <w:sz w:val="32"/>
          <w:szCs w:val="32"/>
          <w:rtl/>
        </w:rPr>
        <w:t xml:space="preserve"> لهذا النوع من المناخ الأسري هي :</w:t>
      </w:r>
      <w:r w:rsidR="00693A4D">
        <w:rPr>
          <w:rStyle w:val="a4"/>
          <w:rFonts w:ascii="Simplified Arabic" w:hAnsi="Simplified Arabic" w:cs="Simplified Arabic"/>
          <w:b/>
          <w:bCs/>
          <w:sz w:val="32"/>
          <w:szCs w:val="32"/>
          <w:rtl/>
        </w:rPr>
        <w:footnoteReference w:customMarkFollows="1" w:id="44"/>
        <w:t>(3)</w:t>
      </w:r>
    </w:p>
    <w:p w:rsidR="00E66371" w:rsidRPr="00E66371" w:rsidRDefault="00F13E7C" w:rsidP="00E66371">
      <w:pPr>
        <w:pStyle w:val="a5"/>
        <w:keepNext/>
        <w:keepLines/>
        <w:numPr>
          <w:ilvl w:val="0"/>
          <w:numId w:val="6"/>
        </w:numPr>
        <w:jc w:val="both"/>
        <w:rPr>
          <w:rFonts w:ascii="Simplified Arabic" w:hAnsi="Simplified Arabic" w:cs="Simplified Arabic"/>
          <w:sz w:val="32"/>
          <w:szCs w:val="32"/>
          <w:rtl/>
        </w:rPr>
      </w:pPr>
      <w:r w:rsidRPr="00E66371">
        <w:rPr>
          <w:rFonts w:ascii="Simplified Arabic" w:hAnsi="Simplified Arabic" w:cs="Simplified Arabic"/>
          <w:sz w:val="32"/>
          <w:szCs w:val="32"/>
          <w:rtl/>
        </w:rPr>
        <w:t xml:space="preserve">اضطرابات عمليات التواصل . </w:t>
      </w:r>
    </w:p>
    <w:p w:rsidR="00F13E7C" w:rsidRPr="00E66371" w:rsidRDefault="00F13E7C" w:rsidP="00E66371">
      <w:pPr>
        <w:pStyle w:val="a5"/>
        <w:keepNext/>
        <w:keepLines/>
        <w:numPr>
          <w:ilvl w:val="0"/>
          <w:numId w:val="6"/>
        </w:numPr>
        <w:jc w:val="both"/>
        <w:rPr>
          <w:rFonts w:ascii="Simplified Arabic" w:hAnsi="Simplified Arabic" w:cs="Simplified Arabic"/>
          <w:sz w:val="32"/>
          <w:szCs w:val="32"/>
        </w:rPr>
      </w:pPr>
      <w:r w:rsidRPr="00E66371">
        <w:rPr>
          <w:rFonts w:ascii="Simplified Arabic" w:hAnsi="Simplified Arabic" w:cs="Simplified Arabic"/>
          <w:sz w:val="32"/>
          <w:szCs w:val="32"/>
          <w:rtl/>
        </w:rPr>
        <w:t>فجاجة الوالدين .</w:t>
      </w:r>
    </w:p>
    <w:p w:rsidR="00E66371" w:rsidRPr="00E66371" w:rsidRDefault="00F13E7C" w:rsidP="00E66371">
      <w:pPr>
        <w:pStyle w:val="a5"/>
        <w:keepNext/>
        <w:keepLines/>
        <w:numPr>
          <w:ilvl w:val="0"/>
          <w:numId w:val="6"/>
        </w:numPr>
        <w:jc w:val="both"/>
        <w:rPr>
          <w:rFonts w:ascii="Simplified Arabic" w:hAnsi="Simplified Arabic" w:cs="Simplified Arabic"/>
          <w:sz w:val="32"/>
          <w:szCs w:val="32"/>
          <w:rtl/>
        </w:rPr>
      </w:pPr>
      <w:r w:rsidRPr="00E66371">
        <w:rPr>
          <w:rFonts w:ascii="Simplified Arabic" w:hAnsi="Simplified Arabic" w:cs="Simplified Arabic"/>
          <w:sz w:val="32"/>
          <w:szCs w:val="32"/>
          <w:rtl/>
        </w:rPr>
        <w:t xml:space="preserve">الرابطة المزدوجة .   </w:t>
      </w:r>
    </w:p>
    <w:p w:rsidR="00F13E7C" w:rsidRPr="00E66371" w:rsidRDefault="00F13E7C" w:rsidP="00E66371">
      <w:pPr>
        <w:pStyle w:val="a5"/>
        <w:keepNext/>
        <w:keepLines/>
        <w:numPr>
          <w:ilvl w:val="0"/>
          <w:numId w:val="6"/>
        </w:numPr>
        <w:jc w:val="both"/>
        <w:rPr>
          <w:rFonts w:ascii="Simplified Arabic" w:hAnsi="Simplified Arabic" w:cs="Simplified Arabic"/>
          <w:sz w:val="32"/>
          <w:szCs w:val="32"/>
        </w:rPr>
      </w:pPr>
      <w:r w:rsidRPr="00E66371">
        <w:rPr>
          <w:rFonts w:ascii="Simplified Arabic" w:hAnsi="Simplified Arabic" w:cs="Simplified Arabic"/>
          <w:sz w:val="32"/>
          <w:szCs w:val="32"/>
          <w:rtl/>
        </w:rPr>
        <w:t>المناخ الوجداني غير السوي.</w:t>
      </w:r>
    </w:p>
    <w:p w:rsidR="00F13E7C" w:rsidRPr="00693A4D" w:rsidRDefault="00F13E7C" w:rsidP="00693A4D">
      <w:pPr>
        <w:pStyle w:val="a5"/>
        <w:keepNext/>
        <w:keepLines/>
        <w:numPr>
          <w:ilvl w:val="0"/>
          <w:numId w:val="6"/>
        </w:numPr>
        <w:ind w:right="720"/>
        <w:jc w:val="both"/>
        <w:rPr>
          <w:rFonts w:ascii="Simplified Arabic" w:hAnsi="Simplified Arabic" w:cs="Simplified Arabic"/>
          <w:sz w:val="32"/>
          <w:szCs w:val="32"/>
          <w:rtl/>
        </w:rPr>
      </w:pPr>
      <w:r w:rsidRPr="00693A4D">
        <w:rPr>
          <w:rFonts w:ascii="Simplified Arabic" w:hAnsi="Simplified Arabic" w:cs="Simplified Arabic"/>
          <w:sz w:val="32"/>
          <w:szCs w:val="32"/>
          <w:rtl/>
        </w:rPr>
        <w:t>الشخصية المنحرفة .</w:t>
      </w:r>
      <w:r w:rsidRPr="00693A4D">
        <w:rPr>
          <w:rFonts w:ascii="Simplified Arabic" w:hAnsi="Simplified Arabic" w:cs="Simplified Arabic"/>
          <w:sz w:val="32"/>
          <w:szCs w:val="32"/>
          <w:rtl/>
        </w:rPr>
        <w:tab/>
      </w:r>
    </w:p>
    <w:p w:rsidR="00693A4D" w:rsidRDefault="00693A4D" w:rsidP="00693A4D">
      <w:pPr>
        <w:keepNext/>
        <w:keepLines/>
        <w:ind w:right="720"/>
        <w:jc w:val="both"/>
        <w:rPr>
          <w:rFonts w:ascii="Simplified Arabic" w:hAnsi="Simplified Arabic" w:cs="Simplified Arabic"/>
          <w:sz w:val="32"/>
          <w:szCs w:val="32"/>
          <w:rtl/>
        </w:rPr>
      </w:pPr>
    </w:p>
    <w:p w:rsidR="002D2DE8" w:rsidRPr="00693A4D" w:rsidRDefault="002D2DE8" w:rsidP="00693A4D">
      <w:pPr>
        <w:keepNext/>
        <w:keepLines/>
        <w:ind w:right="720"/>
        <w:jc w:val="both"/>
        <w:rPr>
          <w:rFonts w:ascii="Simplified Arabic" w:hAnsi="Simplified Arabic" w:cs="Simplified Arabic"/>
          <w:sz w:val="32"/>
          <w:szCs w:val="32"/>
          <w:rtl/>
        </w:rPr>
      </w:pPr>
    </w:p>
    <w:p w:rsidR="00F13E7C" w:rsidRPr="00F13E7C" w:rsidRDefault="00E66371" w:rsidP="002B56D2">
      <w:pPr>
        <w:keepNext/>
        <w:keepLines/>
        <w:spacing w:line="240" w:lineRule="auto"/>
        <w:ind w:left="-2" w:right="1640"/>
        <w:jc w:val="both"/>
        <w:rPr>
          <w:rFonts w:ascii="Simplified Arabic" w:hAnsi="Simplified Arabic" w:cs="Simplified Arabic"/>
          <w:b/>
          <w:bCs/>
          <w:sz w:val="32"/>
          <w:szCs w:val="32"/>
        </w:rPr>
      </w:pPr>
      <w:r>
        <w:rPr>
          <w:rFonts w:ascii="Simplified Arabic" w:hAnsi="Simplified Arabic" w:cs="Simplified Arabic" w:hint="cs"/>
          <w:b/>
          <w:bCs/>
          <w:sz w:val="32"/>
          <w:szCs w:val="32"/>
          <w:rtl/>
        </w:rPr>
        <w:lastRenderedPageBreak/>
        <w:t>2-1-</w:t>
      </w:r>
      <w:r w:rsidR="002B56D2">
        <w:rPr>
          <w:rFonts w:ascii="Simplified Arabic" w:hAnsi="Simplified Arabic" w:cs="Simplified Arabic" w:hint="cs"/>
          <w:b/>
          <w:bCs/>
          <w:sz w:val="32"/>
          <w:szCs w:val="32"/>
          <w:rtl/>
        </w:rPr>
        <w:t>2</w:t>
      </w:r>
      <w:r>
        <w:rPr>
          <w:rFonts w:ascii="Simplified Arabic" w:hAnsi="Simplified Arabic" w:cs="Simplified Arabic" w:hint="cs"/>
          <w:b/>
          <w:bCs/>
          <w:sz w:val="32"/>
          <w:szCs w:val="32"/>
          <w:rtl/>
        </w:rPr>
        <w:t xml:space="preserve">-2 </w:t>
      </w:r>
      <w:r w:rsidR="00F13E7C" w:rsidRPr="00F13E7C">
        <w:rPr>
          <w:rFonts w:ascii="Simplified Arabic" w:hAnsi="Simplified Arabic" w:cs="Simplified Arabic"/>
          <w:b/>
          <w:bCs/>
          <w:sz w:val="32"/>
          <w:szCs w:val="32"/>
          <w:rtl/>
        </w:rPr>
        <w:t>العوامل المؤثرة في المناخ الأسري :</w:t>
      </w:r>
      <w:r w:rsidR="00693A4D">
        <w:rPr>
          <w:rStyle w:val="a4"/>
          <w:rFonts w:ascii="Simplified Arabic" w:hAnsi="Simplified Arabic" w:cs="Simplified Arabic"/>
          <w:b/>
          <w:bCs/>
          <w:sz w:val="32"/>
          <w:szCs w:val="32"/>
          <w:rtl/>
        </w:rPr>
        <w:footnoteReference w:customMarkFollows="1" w:id="45"/>
        <w:t>(1)</w:t>
      </w:r>
    </w:p>
    <w:p w:rsidR="00F13E7C" w:rsidRPr="00F13E7C" w:rsidRDefault="00F13E7C" w:rsidP="00F13E7C">
      <w:pPr>
        <w:keepNext/>
        <w:keepLines/>
        <w:numPr>
          <w:ilvl w:val="1"/>
          <w:numId w:val="5"/>
        </w:numPr>
        <w:tabs>
          <w:tab w:val="clear" w:pos="1440"/>
        </w:tabs>
        <w:spacing w:after="0" w:line="240" w:lineRule="auto"/>
        <w:ind w:left="706" w:right="0"/>
        <w:jc w:val="both"/>
        <w:rPr>
          <w:rFonts w:ascii="Simplified Arabic" w:hAnsi="Simplified Arabic" w:cs="Simplified Arabic"/>
          <w:sz w:val="32"/>
          <w:szCs w:val="32"/>
          <w:rtl/>
        </w:rPr>
      </w:pPr>
      <w:r w:rsidRPr="00F13E7C">
        <w:rPr>
          <w:rFonts w:ascii="Simplified Arabic" w:hAnsi="Simplified Arabic" w:cs="Simplified Arabic"/>
          <w:sz w:val="32"/>
          <w:szCs w:val="32"/>
          <w:rtl/>
        </w:rPr>
        <w:t>سيطرة أحد الوالدين.</w:t>
      </w:r>
    </w:p>
    <w:p w:rsidR="00F13E7C" w:rsidRPr="00F13E7C" w:rsidRDefault="00F13E7C" w:rsidP="00F13E7C">
      <w:pPr>
        <w:keepNext/>
        <w:keepLines/>
        <w:numPr>
          <w:ilvl w:val="1"/>
          <w:numId w:val="5"/>
        </w:numPr>
        <w:tabs>
          <w:tab w:val="clear" w:pos="1440"/>
        </w:tabs>
        <w:spacing w:after="0" w:line="240" w:lineRule="auto"/>
        <w:ind w:left="706" w:right="0"/>
        <w:jc w:val="both"/>
        <w:rPr>
          <w:rFonts w:ascii="Simplified Arabic" w:hAnsi="Simplified Arabic" w:cs="Simplified Arabic"/>
          <w:sz w:val="32"/>
          <w:szCs w:val="32"/>
        </w:rPr>
      </w:pPr>
      <w:r w:rsidRPr="00F13E7C">
        <w:rPr>
          <w:rFonts w:ascii="Simplified Arabic" w:hAnsi="Simplified Arabic" w:cs="Simplified Arabic"/>
          <w:sz w:val="32"/>
          <w:szCs w:val="32"/>
          <w:rtl/>
        </w:rPr>
        <w:t>المستوى الثقافي الاقتصادي الاجتماعي للأسرة .</w:t>
      </w:r>
    </w:p>
    <w:p w:rsidR="00F13E7C" w:rsidRPr="00F13E7C" w:rsidRDefault="00F13E7C" w:rsidP="00F13E7C">
      <w:pPr>
        <w:keepNext/>
        <w:keepLines/>
        <w:numPr>
          <w:ilvl w:val="1"/>
          <w:numId w:val="5"/>
        </w:numPr>
        <w:tabs>
          <w:tab w:val="clear" w:pos="1440"/>
        </w:tabs>
        <w:spacing w:after="0" w:line="240" w:lineRule="auto"/>
        <w:ind w:left="706" w:right="0"/>
        <w:jc w:val="both"/>
        <w:rPr>
          <w:rFonts w:ascii="Simplified Arabic" w:hAnsi="Simplified Arabic" w:cs="Simplified Arabic"/>
          <w:sz w:val="32"/>
          <w:szCs w:val="32"/>
        </w:rPr>
      </w:pPr>
      <w:r w:rsidRPr="00F13E7C">
        <w:rPr>
          <w:rFonts w:ascii="Simplified Arabic" w:hAnsi="Simplified Arabic" w:cs="Simplified Arabic"/>
          <w:sz w:val="32"/>
          <w:szCs w:val="32"/>
          <w:rtl/>
        </w:rPr>
        <w:t>حجم الأسرة .</w:t>
      </w:r>
    </w:p>
    <w:p w:rsidR="00F13E7C" w:rsidRPr="00F13E7C" w:rsidRDefault="00F13E7C" w:rsidP="00F13E7C">
      <w:pPr>
        <w:keepNext/>
        <w:keepLines/>
        <w:numPr>
          <w:ilvl w:val="1"/>
          <w:numId w:val="5"/>
        </w:numPr>
        <w:tabs>
          <w:tab w:val="clear" w:pos="1440"/>
        </w:tabs>
        <w:spacing w:after="0" w:line="240" w:lineRule="auto"/>
        <w:ind w:left="706" w:right="0"/>
        <w:jc w:val="both"/>
        <w:rPr>
          <w:rFonts w:ascii="Simplified Arabic" w:hAnsi="Simplified Arabic" w:cs="Simplified Arabic"/>
          <w:sz w:val="32"/>
          <w:szCs w:val="32"/>
        </w:rPr>
      </w:pPr>
      <w:r w:rsidRPr="00F13E7C">
        <w:rPr>
          <w:rFonts w:ascii="Simplified Arabic" w:hAnsi="Simplified Arabic" w:cs="Simplified Arabic"/>
          <w:sz w:val="32"/>
          <w:szCs w:val="32"/>
          <w:rtl/>
        </w:rPr>
        <w:t>تركيب الأسرة .</w:t>
      </w:r>
    </w:p>
    <w:p w:rsidR="00693A4D" w:rsidRDefault="00F13E7C" w:rsidP="00693A4D">
      <w:pPr>
        <w:keepNext/>
        <w:keepLines/>
        <w:numPr>
          <w:ilvl w:val="1"/>
          <w:numId w:val="5"/>
        </w:numPr>
        <w:tabs>
          <w:tab w:val="clear" w:pos="1440"/>
          <w:tab w:val="num" w:pos="706"/>
        </w:tabs>
        <w:spacing w:after="0" w:line="240" w:lineRule="auto"/>
        <w:ind w:left="706" w:right="0"/>
        <w:jc w:val="both"/>
        <w:rPr>
          <w:rFonts w:ascii="Simplified Arabic" w:hAnsi="Simplified Arabic" w:cs="Simplified Arabic"/>
          <w:sz w:val="32"/>
          <w:szCs w:val="32"/>
        </w:rPr>
      </w:pPr>
      <w:r w:rsidRPr="00F13E7C">
        <w:rPr>
          <w:rFonts w:ascii="Simplified Arabic" w:hAnsi="Simplified Arabic" w:cs="Simplified Arabic"/>
          <w:sz w:val="32"/>
          <w:szCs w:val="32"/>
          <w:rtl/>
        </w:rPr>
        <w:t>الترتيب الميلادي وجنس الطفل.</w:t>
      </w:r>
    </w:p>
    <w:p w:rsidR="00693A4D" w:rsidRPr="00693A4D" w:rsidRDefault="00F13E7C" w:rsidP="00693A4D">
      <w:pPr>
        <w:keepNext/>
        <w:keepLines/>
        <w:numPr>
          <w:ilvl w:val="1"/>
          <w:numId w:val="5"/>
        </w:numPr>
        <w:tabs>
          <w:tab w:val="clear" w:pos="1440"/>
          <w:tab w:val="num" w:pos="706"/>
        </w:tabs>
        <w:spacing w:after="0" w:line="240" w:lineRule="auto"/>
        <w:ind w:left="706" w:right="0"/>
        <w:jc w:val="both"/>
        <w:rPr>
          <w:rFonts w:ascii="Simplified Arabic" w:hAnsi="Simplified Arabic" w:cs="Simplified Arabic"/>
          <w:sz w:val="32"/>
          <w:szCs w:val="32"/>
        </w:rPr>
      </w:pPr>
      <w:r w:rsidRPr="00693A4D">
        <w:rPr>
          <w:rFonts w:ascii="Simplified Arabic" w:hAnsi="Simplified Arabic" w:cs="Simplified Arabic"/>
          <w:sz w:val="32"/>
          <w:szCs w:val="32"/>
          <w:rtl/>
        </w:rPr>
        <w:t xml:space="preserve">تأثير الأبناء في والديهم وتأثرهم بهم. </w:t>
      </w:r>
    </w:p>
    <w:p w:rsidR="00F13E7C" w:rsidRDefault="00693A4D" w:rsidP="00693A4D">
      <w:pPr>
        <w:keepNext/>
        <w:keepLines/>
        <w:spacing w:after="0" w:line="240" w:lineRule="auto"/>
        <w:jc w:val="both"/>
        <w:rPr>
          <w:rFonts w:ascii="Simplified Arabic" w:hAnsi="Simplified Arabic" w:cs="Simplified Arabic"/>
          <w:b/>
          <w:bCs/>
          <w:sz w:val="32"/>
          <w:szCs w:val="32"/>
          <w:rtl/>
        </w:rPr>
      </w:pPr>
      <w:r>
        <w:rPr>
          <w:rFonts w:ascii="Simplified Arabic" w:hAnsi="Simplified Arabic" w:cs="Simplified Arabic" w:hint="cs"/>
          <w:sz w:val="32"/>
          <w:szCs w:val="32"/>
          <w:rtl/>
        </w:rPr>
        <w:t xml:space="preserve">         </w:t>
      </w:r>
      <w:r w:rsidR="00F13E7C" w:rsidRPr="00693A4D">
        <w:rPr>
          <w:rFonts w:ascii="Simplified Arabic" w:hAnsi="Simplified Arabic" w:cs="Simplified Arabic"/>
          <w:sz w:val="32"/>
          <w:szCs w:val="32"/>
          <w:rtl/>
        </w:rPr>
        <w:t>وفي ضوء ما سبق نجد أن الأسرة هي المساعد الأساسي للفرد للحصول على توافقه الشخصي والاجتماعي، وأن عملية التنشئة الاجتماعية التي يكون للأسرة النصيب الأكبر فيها يتوقف عليها اكتساب الفرد للكفاءة الاجتماعية حيث يقع العبء الأكبر فيها على الأسرة التي تكسب الفرد معظم مهاراته الاجتماعية، فما تقوم به الأسرة في تنشئة الطفل ليس أمراً تلقائياً وإنما الجزء الأكبر منه مقصود ومتعمد وموجه لتكوين شخصية الفرد بما يتناسب مع جنسه، وسنه، وثقافة بيئته حتى يتحقق للفرد التوافق .</w:t>
      </w:r>
    </w:p>
    <w:p w:rsidR="007E47A0" w:rsidRDefault="007E47A0" w:rsidP="002B56D2">
      <w:pPr>
        <w:keepNext/>
        <w:keepLines/>
        <w:spacing w:after="0" w:line="24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2-1-</w:t>
      </w:r>
      <w:r w:rsidR="002B56D2">
        <w:rPr>
          <w:rFonts w:ascii="Simplified Arabic" w:hAnsi="Simplified Arabic" w:cs="Simplified Arabic" w:hint="cs"/>
          <w:b/>
          <w:bCs/>
          <w:sz w:val="32"/>
          <w:szCs w:val="32"/>
          <w:rtl/>
        </w:rPr>
        <w:t>2</w:t>
      </w:r>
      <w:r>
        <w:rPr>
          <w:rFonts w:ascii="Simplified Arabic" w:hAnsi="Simplified Arabic" w:cs="Simplified Arabic" w:hint="cs"/>
          <w:b/>
          <w:bCs/>
          <w:sz w:val="32"/>
          <w:szCs w:val="32"/>
          <w:rtl/>
        </w:rPr>
        <w:t>-3 نظريات</w:t>
      </w:r>
      <w:r w:rsidRPr="00F13E7C">
        <w:rPr>
          <w:rFonts w:ascii="Simplified Arabic" w:hAnsi="Simplified Arabic" w:cs="Simplified Arabic"/>
          <w:b/>
          <w:bCs/>
          <w:sz w:val="32"/>
          <w:szCs w:val="32"/>
          <w:rtl/>
        </w:rPr>
        <w:t xml:space="preserve"> المناخ الأسري</w:t>
      </w:r>
      <w:r>
        <w:rPr>
          <w:rFonts w:ascii="Simplified Arabic" w:hAnsi="Simplified Arabic" w:cs="Simplified Arabic" w:hint="cs"/>
          <w:b/>
          <w:bCs/>
          <w:sz w:val="32"/>
          <w:szCs w:val="32"/>
          <w:rtl/>
        </w:rPr>
        <w:t>:</w:t>
      </w:r>
    </w:p>
    <w:p w:rsidR="007E47A0" w:rsidRDefault="007E47A0" w:rsidP="007E47A0">
      <w:pPr>
        <w:keepNext/>
        <w:keepLines/>
        <w:spacing w:after="0" w:line="24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أولا: نظرية مدرسة التحليل النفسي:</w:t>
      </w:r>
    </w:p>
    <w:p w:rsidR="007E47A0" w:rsidRDefault="007E47A0" w:rsidP="007E47A0">
      <w:pPr>
        <w:keepNext/>
        <w:keepLines/>
        <w:spacing w:after="0" w:line="240" w:lineRule="auto"/>
        <w:jc w:val="both"/>
        <w:rPr>
          <w:rFonts w:ascii="Simplified Arabic" w:hAnsi="Simplified Arabic" w:cs="Simplified Arabic"/>
          <w:sz w:val="32"/>
          <w:szCs w:val="32"/>
          <w:rtl/>
        </w:rPr>
      </w:pPr>
      <w:r>
        <w:rPr>
          <w:rFonts w:ascii="Simplified Arabic" w:hAnsi="Simplified Arabic" w:cs="Simplified Arabic" w:hint="cs"/>
          <w:b/>
          <w:bCs/>
          <w:sz w:val="32"/>
          <w:szCs w:val="32"/>
          <w:rtl/>
        </w:rPr>
        <w:tab/>
      </w:r>
      <w:r>
        <w:rPr>
          <w:rFonts w:ascii="Simplified Arabic" w:hAnsi="Simplified Arabic" w:cs="Simplified Arabic" w:hint="cs"/>
          <w:sz w:val="32"/>
          <w:szCs w:val="32"/>
          <w:rtl/>
        </w:rPr>
        <w:t>يؤكد فرويد على أهمية الأسرة ما يخبره الفرد في السنوات الأولى في حياته من خبرات مؤثرة ويعدها محددات هامة في بناء ورسم شخصيته , فالخبرات المؤثرة كالألم والحرمان الذي يتعرض له الفرد تبرزه إثارة على شكل صدمات نفسية يفشل فيها في إشباع وإرضاء دوافعه التي تؤثر في نموه وصحته النفسية تأثيرا بالغا.</w:t>
      </w:r>
      <w:r>
        <w:rPr>
          <w:rStyle w:val="a4"/>
          <w:rFonts w:ascii="Simplified Arabic" w:hAnsi="Simplified Arabic" w:cs="Simplified Arabic"/>
          <w:sz w:val="32"/>
          <w:szCs w:val="32"/>
          <w:rtl/>
        </w:rPr>
        <w:footnoteReference w:customMarkFollows="1" w:id="46"/>
        <w:t>(2)</w:t>
      </w:r>
      <w:r>
        <w:rPr>
          <w:rFonts w:ascii="Simplified Arabic" w:hAnsi="Simplified Arabic" w:cs="Simplified Arabic" w:hint="cs"/>
          <w:sz w:val="32"/>
          <w:szCs w:val="32"/>
          <w:rtl/>
        </w:rPr>
        <w:t xml:space="preserve">  </w:t>
      </w:r>
    </w:p>
    <w:p w:rsidR="007E47A0" w:rsidRDefault="00E07AC5" w:rsidP="007E47A0">
      <w:pPr>
        <w:keepNext/>
        <w:keepLines/>
        <w:spacing w:after="0" w:line="240" w:lineRule="auto"/>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فالإحباط</w:t>
      </w:r>
      <w:r w:rsidR="007E47A0">
        <w:rPr>
          <w:rFonts w:ascii="Simplified Arabic" w:hAnsi="Simplified Arabic" w:cs="Simplified Arabic" w:hint="cs"/>
          <w:sz w:val="32"/>
          <w:szCs w:val="32"/>
          <w:rtl/>
        </w:rPr>
        <w:t xml:space="preserve"> الذي يتعرض له الفرد بسبب الحرمان من الحب والعطف وعدم توفير بيئة اجتماعية مناسبة في السنوات </w:t>
      </w:r>
      <w:r w:rsidR="00CE1792">
        <w:rPr>
          <w:rFonts w:ascii="Simplified Arabic" w:hAnsi="Simplified Arabic" w:cs="Simplified Arabic" w:hint="cs"/>
          <w:sz w:val="32"/>
          <w:szCs w:val="32"/>
          <w:rtl/>
        </w:rPr>
        <w:t>الأولى</w:t>
      </w:r>
      <w:r w:rsidR="007E47A0">
        <w:rPr>
          <w:rFonts w:ascii="Simplified Arabic" w:hAnsi="Simplified Arabic" w:cs="Simplified Arabic" w:hint="cs"/>
          <w:sz w:val="32"/>
          <w:szCs w:val="32"/>
          <w:rtl/>
        </w:rPr>
        <w:t xml:space="preserve"> من حياته يؤدي الى تكوين (أنا) ضعيفة لا</w:t>
      </w:r>
      <w:r>
        <w:rPr>
          <w:rFonts w:ascii="Simplified Arabic" w:hAnsi="Simplified Arabic" w:cs="Simplified Arabic" w:hint="cs"/>
          <w:sz w:val="32"/>
          <w:szCs w:val="32"/>
          <w:rtl/>
        </w:rPr>
        <w:t xml:space="preserve"> </w:t>
      </w:r>
      <w:r w:rsidR="007E47A0">
        <w:rPr>
          <w:rFonts w:ascii="Simplified Arabic" w:hAnsi="Simplified Arabic" w:cs="Simplified Arabic" w:hint="cs"/>
          <w:sz w:val="32"/>
          <w:szCs w:val="32"/>
          <w:rtl/>
        </w:rPr>
        <w:t>تعرف و</w:t>
      </w:r>
      <w:r>
        <w:rPr>
          <w:rFonts w:ascii="Simplified Arabic" w:hAnsi="Simplified Arabic" w:cs="Simplified Arabic" w:hint="cs"/>
          <w:sz w:val="32"/>
          <w:szCs w:val="32"/>
          <w:rtl/>
        </w:rPr>
        <w:t xml:space="preserve">ظيفتها الحقيقية , والصحة النفسية للفرد ووفق رأي فرويد هي حصيلة لتماسك شخصيته ووحداتها أي الانسجام ما بين (الهو </w:t>
      </w:r>
      <w:r>
        <w:rPr>
          <w:rFonts w:ascii="Simplified Arabic" w:hAnsi="Simplified Arabic" w:cs="Simplified Arabic"/>
          <w:sz w:val="32"/>
          <w:szCs w:val="32"/>
          <w:rtl/>
        </w:rPr>
        <w:t>–</w:t>
      </w:r>
      <w:r>
        <w:rPr>
          <w:rFonts w:ascii="Simplified Arabic" w:hAnsi="Simplified Arabic" w:cs="Simplified Arabic" w:hint="cs"/>
          <w:sz w:val="32"/>
          <w:szCs w:val="32"/>
          <w:rtl/>
        </w:rPr>
        <w:t xml:space="preserve"> الأنا </w:t>
      </w:r>
      <w:r>
        <w:rPr>
          <w:rFonts w:ascii="Simplified Arabic" w:hAnsi="Simplified Arabic" w:cs="Simplified Arabic"/>
          <w:sz w:val="32"/>
          <w:szCs w:val="32"/>
          <w:rtl/>
        </w:rPr>
        <w:t>–</w:t>
      </w:r>
      <w:r>
        <w:rPr>
          <w:rFonts w:ascii="Simplified Arabic" w:hAnsi="Simplified Arabic" w:cs="Simplified Arabic" w:hint="cs"/>
          <w:sz w:val="32"/>
          <w:szCs w:val="32"/>
          <w:rtl/>
        </w:rPr>
        <w:t xml:space="preserve"> الأنا الأعلى) , فالأطفال الذين تربو في بيوت خالية من الدفء العاطفي والتفاعلات الحميمة مابين أفرادها يجدون صعوبة في أرضاء الأنا ويتمكنون من أقامة علاقات جيدة مع الآخرين وهذا يؤدي الى ظهور الاضطرابات النفسية لديهم.</w:t>
      </w:r>
      <w:r>
        <w:rPr>
          <w:rStyle w:val="a4"/>
          <w:rFonts w:ascii="Simplified Arabic" w:hAnsi="Simplified Arabic" w:cs="Simplified Arabic"/>
          <w:sz w:val="32"/>
          <w:szCs w:val="32"/>
          <w:rtl/>
        </w:rPr>
        <w:footnoteReference w:customMarkFollows="1" w:id="47"/>
        <w:t>(1)</w:t>
      </w:r>
    </w:p>
    <w:p w:rsidR="00E07AC5" w:rsidRPr="00E07AC5" w:rsidRDefault="00E07AC5" w:rsidP="00E07AC5">
      <w:pPr>
        <w:keepNext/>
        <w:keepLines/>
        <w:spacing w:after="0" w:line="240" w:lineRule="auto"/>
        <w:jc w:val="both"/>
        <w:rPr>
          <w:rFonts w:ascii="Simplified Arabic" w:hAnsi="Simplified Arabic" w:cs="Simplified Arabic"/>
          <w:b/>
          <w:bCs/>
          <w:sz w:val="32"/>
          <w:szCs w:val="32"/>
          <w:rtl/>
        </w:rPr>
      </w:pPr>
      <w:r w:rsidRPr="00E07AC5">
        <w:rPr>
          <w:rFonts w:ascii="Simplified Arabic" w:hAnsi="Simplified Arabic" w:cs="Simplified Arabic" w:hint="cs"/>
          <w:b/>
          <w:bCs/>
          <w:sz w:val="32"/>
          <w:szCs w:val="32"/>
          <w:rtl/>
        </w:rPr>
        <w:t>ثانيا: أصحاب النظريات الإنسانية:</w:t>
      </w:r>
    </w:p>
    <w:p w:rsidR="00E07AC5" w:rsidRDefault="00E07AC5" w:rsidP="004B77F0">
      <w:pPr>
        <w:keepNext/>
        <w:keepLines/>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ab/>
        <w:t xml:space="preserve">يؤكد روجرز على أهمية معاملة الوالدين </w:t>
      </w:r>
      <w:r w:rsidR="00CE1792">
        <w:rPr>
          <w:rFonts w:ascii="Simplified Arabic" w:hAnsi="Simplified Arabic" w:cs="Simplified Arabic" w:hint="cs"/>
          <w:sz w:val="32"/>
          <w:szCs w:val="32"/>
          <w:rtl/>
        </w:rPr>
        <w:t>وتأثيرها</w:t>
      </w:r>
      <w:r>
        <w:rPr>
          <w:rFonts w:ascii="Simplified Arabic" w:hAnsi="Simplified Arabic" w:cs="Simplified Arabic" w:hint="cs"/>
          <w:sz w:val="32"/>
          <w:szCs w:val="32"/>
          <w:rtl/>
        </w:rPr>
        <w:t xml:space="preserve"> الكبير في تكييف الطفل وتكوين مفهوم ايجابي نحو نفسه (ذاته) ويرى أن الذات هي شيء مكتسب يكتسبه الطفل من خلال تفاعله مع </w:t>
      </w:r>
      <w:r w:rsidR="00CE1792">
        <w:rPr>
          <w:rFonts w:ascii="Simplified Arabic" w:hAnsi="Simplified Arabic" w:cs="Simplified Arabic" w:hint="cs"/>
          <w:sz w:val="32"/>
          <w:szCs w:val="32"/>
          <w:rtl/>
        </w:rPr>
        <w:t xml:space="preserve">بيئته وما يرافقه من مؤثرات , </w:t>
      </w:r>
      <w:r w:rsidR="004B77F0">
        <w:rPr>
          <w:rFonts w:ascii="Simplified Arabic" w:hAnsi="Simplified Arabic" w:cs="Simplified Arabic" w:hint="cs"/>
          <w:sz w:val="32"/>
          <w:szCs w:val="32"/>
          <w:rtl/>
        </w:rPr>
        <w:t>وتبدو</w:t>
      </w:r>
      <w:r w:rsidR="00CE1792">
        <w:rPr>
          <w:rFonts w:ascii="Simplified Arabic" w:hAnsi="Simplified Arabic" w:cs="Simplified Arabic" w:hint="cs"/>
          <w:sz w:val="32"/>
          <w:szCs w:val="32"/>
          <w:rtl/>
        </w:rPr>
        <w:t xml:space="preserve"> أهمية </w:t>
      </w:r>
      <w:r w:rsidR="004B77F0">
        <w:rPr>
          <w:rFonts w:ascii="Simplified Arabic" w:hAnsi="Simplified Arabic" w:cs="Simplified Arabic" w:hint="cs"/>
          <w:sz w:val="32"/>
          <w:szCs w:val="32"/>
          <w:rtl/>
        </w:rPr>
        <w:t>التنشئة وآثارها</w:t>
      </w:r>
      <w:r w:rsidR="00CE1792">
        <w:rPr>
          <w:rFonts w:ascii="Simplified Arabic" w:hAnsi="Simplified Arabic" w:cs="Simplified Arabic" w:hint="cs"/>
          <w:sz w:val="32"/>
          <w:szCs w:val="32"/>
          <w:rtl/>
        </w:rPr>
        <w:t xml:space="preserve"> وطبيعة التفاعل الاجتماعي في الأسرة والعلاقات الاجتماعية بين أفرادها على تكوين مفهوم الذات الايجابي لدى الفرد , ويرى </w:t>
      </w:r>
      <w:r w:rsidR="004B77F0">
        <w:rPr>
          <w:rFonts w:ascii="Simplified Arabic" w:hAnsi="Simplified Arabic" w:cs="Simplified Arabic" w:hint="cs"/>
          <w:sz w:val="32"/>
          <w:szCs w:val="32"/>
          <w:rtl/>
        </w:rPr>
        <w:t>أن</w:t>
      </w:r>
      <w:r w:rsidR="00CE1792">
        <w:rPr>
          <w:rFonts w:ascii="Simplified Arabic" w:hAnsi="Simplified Arabic" w:cs="Simplified Arabic" w:hint="cs"/>
          <w:sz w:val="32"/>
          <w:szCs w:val="32"/>
          <w:rtl/>
        </w:rPr>
        <w:t xml:space="preserve"> تكوين مفهوم ذات ايجابي للفرد هو من اكبر دلائل الصحة النفسية والتي يتم إرساء أسسها من قبل الأسرة وفقا لنوع وأسلوب الرعاية والتنشئة التي يتبعها الوالدين مع الطفل كما </w:t>
      </w:r>
      <w:r w:rsidR="004B77F0">
        <w:rPr>
          <w:rFonts w:ascii="Simplified Arabic" w:hAnsi="Simplified Arabic" w:cs="Simplified Arabic" w:hint="cs"/>
          <w:sz w:val="32"/>
          <w:szCs w:val="32"/>
          <w:rtl/>
        </w:rPr>
        <w:t>أن</w:t>
      </w:r>
      <w:r w:rsidR="00CE1792">
        <w:rPr>
          <w:rFonts w:ascii="Simplified Arabic" w:hAnsi="Simplified Arabic" w:cs="Simplified Arabic" w:hint="cs"/>
          <w:sz w:val="32"/>
          <w:szCs w:val="32"/>
          <w:rtl/>
        </w:rPr>
        <w:t xml:space="preserve"> مشاعر الرفض وعدم إشباع حاجات الطفل يهددون ذات الطفل إذ يؤدي ذلك </w:t>
      </w:r>
      <w:r w:rsidR="004B77F0">
        <w:rPr>
          <w:rFonts w:ascii="Simplified Arabic" w:hAnsi="Simplified Arabic" w:cs="Simplified Arabic" w:hint="cs"/>
          <w:sz w:val="32"/>
          <w:szCs w:val="32"/>
          <w:rtl/>
        </w:rPr>
        <w:t>إ</w:t>
      </w:r>
      <w:r w:rsidR="00CE1792">
        <w:rPr>
          <w:rFonts w:ascii="Simplified Arabic" w:hAnsi="Simplified Arabic" w:cs="Simplified Arabic" w:hint="cs"/>
          <w:sz w:val="32"/>
          <w:szCs w:val="32"/>
          <w:rtl/>
        </w:rPr>
        <w:t>لى زعزعة ثقة الفرد بنفسه وتكوين نظرة سلبية تجاه ذاته.</w:t>
      </w:r>
      <w:r w:rsidR="00CE1792">
        <w:rPr>
          <w:rStyle w:val="a4"/>
          <w:rFonts w:ascii="Simplified Arabic" w:hAnsi="Simplified Arabic" w:cs="Simplified Arabic"/>
          <w:sz w:val="32"/>
          <w:szCs w:val="32"/>
          <w:rtl/>
        </w:rPr>
        <w:footnoteReference w:customMarkFollows="1" w:id="48"/>
        <w:t>(2)</w:t>
      </w:r>
      <w:r w:rsidR="00CE1792">
        <w:rPr>
          <w:rFonts w:ascii="Simplified Arabic" w:hAnsi="Simplified Arabic" w:cs="Simplified Arabic" w:hint="cs"/>
          <w:sz w:val="32"/>
          <w:szCs w:val="32"/>
          <w:rtl/>
        </w:rPr>
        <w:t xml:space="preserve">   </w:t>
      </w:r>
    </w:p>
    <w:p w:rsidR="0056010E" w:rsidRDefault="0056010E" w:rsidP="004B77F0">
      <w:pPr>
        <w:keepNext/>
        <w:keepLines/>
        <w:spacing w:after="0" w:line="240" w:lineRule="auto"/>
        <w:jc w:val="both"/>
        <w:rPr>
          <w:rFonts w:ascii="Simplified Arabic" w:hAnsi="Simplified Arabic" w:cs="Simplified Arabic" w:hint="cs"/>
          <w:sz w:val="32"/>
          <w:szCs w:val="32"/>
          <w:rtl/>
        </w:rPr>
      </w:pPr>
      <w:r>
        <w:rPr>
          <w:rFonts w:ascii="Simplified Arabic" w:hAnsi="Simplified Arabic" w:cs="Simplified Arabic" w:hint="cs"/>
          <w:sz w:val="32"/>
          <w:szCs w:val="32"/>
          <w:rtl/>
        </w:rPr>
        <w:tab/>
        <w:t>أما ماسلو فيرى أن الإنسان يت</w:t>
      </w:r>
      <w:r w:rsidR="00CE1792">
        <w:rPr>
          <w:rFonts w:ascii="Simplified Arabic" w:hAnsi="Simplified Arabic" w:cs="Simplified Arabic" w:hint="cs"/>
          <w:sz w:val="32"/>
          <w:szCs w:val="32"/>
          <w:rtl/>
        </w:rPr>
        <w:t xml:space="preserve">ميز بكثرة </w:t>
      </w:r>
      <w:r>
        <w:rPr>
          <w:rFonts w:ascii="Simplified Arabic" w:hAnsi="Simplified Arabic" w:cs="Simplified Arabic" w:hint="cs"/>
          <w:sz w:val="32"/>
          <w:szCs w:val="32"/>
          <w:rtl/>
        </w:rPr>
        <w:t>ح</w:t>
      </w:r>
      <w:r w:rsidR="00CE1792">
        <w:rPr>
          <w:rFonts w:ascii="Simplified Arabic" w:hAnsi="Simplified Arabic" w:cs="Simplified Arabic" w:hint="cs"/>
          <w:sz w:val="32"/>
          <w:szCs w:val="32"/>
          <w:rtl/>
        </w:rPr>
        <w:t xml:space="preserve">اجاته وتعددها وتنوعها التي لها </w:t>
      </w:r>
      <w:r w:rsidR="004B77F0">
        <w:rPr>
          <w:rFonts w:ascii="Simplified Arabic" w:hAnsi="Simplified Arabic" w:cs="Simplified Arabic" w:hint="cs"/>
          <w:sz w:val="32"/>
          <w:szCs w:val="32"/>
          <w:rtl/>
        </w:rPr>
        <w:t>أ</w:t>
      </w:r>
      <w:r w:rsidR="00CE1792">
        <w:rPr>
          <w:rFonts w:ascii="Simplified Arabic" w:hAnsi="Simplified Arabic" w:cs="Simplified Arabic" w:hint="cs"/>
          <w:sz w:val="32"/>
          <w:szCs w:val="32"/>
          <w:rtl/>
        </w:rPr>
        <w:t xml:space="preserve">ثر واضح على سلوكه وتعد </w:t>
      </w:r>
      <w:r>
        <w:rPr>
          <w:rFonts w:ascii="Simplified Arabic" w:hAnsi="Simplified Arabic" w:cs="Simplified Arabic" w:hint="cs"/>
          <w:sz w:val="32"/>
          <w:szCs w:val="32"/>
          <w:rtl/>
        </w:rPr>
        <w:t>الأسرة</w:t>
      </w:r>
      <w:r w:rsidR="00CE1792">
        <w:rPr>
          <w:rFonts w:ascii="Simplified Arabic" w:hAnsi="Simplified Arabic" w:cs="Simplified Arabic" w:hint="cs"/>
          <w:sz w:val="32"/>
          <w:szCs w:val="32"/>
          <w:rtl/>
        </w:rPr>
        <w:t xml:space="preserve"> هي ال</w:t>
      </w:r>
      <w:r>
        <w:rPr>
          <w:rFonts w:ascii="Simplified Arabic" w:hAnsi="Simplified Arabic" w:cs="Simplified Arabic" w:hint="cs"/>
          <w:sz w:val="32"/>
          <w:szCs w:val="32"/>
          <w:rtl/>
        </w:rPr>
        <w:t xml:space="preserve">منشئ الأول ويكاد أن يكون الوحيد المشبع لمثل هذه الحاجات خاصة في المراحل العمرية الأولى من حياة الفرد , وإشباع الحاجات النفسية يعد أمرا ضروريا لضمان اتزان شخصية الفرد ولتحقيق السلامة والصحة النفسية. </w:t>
      </w:r>
      <w:r>
        <w:rPr>
          <w:rStyle w:val="a4"/>
          <w:rFonts w:ascii="Simplified Arabic" w:hAnsi="Simplified Arabic" w:cs="Simplified Arabic"/>
          <w:sz w:val="32"/>
          <w:szCs w:val="32"/>
          <w:rtl/>
        </w:rPr>
        <w:footnoteReference w:customMarkFollows="1" w:id="49"/>
        <w:t>(3)</w:t>
      </w:r>
      <w:r w:rsidR="007009D9">
        <w:rPr>
          <w:rFonts w:ascii="Simplified Arabic" w:hAnsi="Simplified Arabic" w:cs="Simplified Arabic" w:hint="cs"/>
          <w:sz w:val="32"/>
          <w:szCs w:val="32"/>
          <w:rtl/>
        </w:rPr>
        <w:t xml:space="preserve"> </w:t>
      </w:r>
    </w:p>
    <w:p w:rsidR="00E012A0" w:rsidRDefault="00E012A0" w:rsidP="00E012A0">
      <w:pPr>
        <w:keepNext/>
        <w:keepLines/>
        <w:spacing w:after="0" w:line="24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2-1-2-3-1 مناقشة نظريات</w:t>
      </w:r>
      <w:r w:rsidRPr="00F13E7C">
        <w:rPr>
          <w:rFonts w:ascii="Simplified Arabic" w:hAnsi="Simplified Arabic" w:cs="Simplified Arabic"/>
          <w:b/>
          <w:bCs/>
          <w:sz w:val="32"/>
          <w:szCs w:val="32"/>
          <w:rtl/>
        </w:rPr>
        <w:t xml:space="preserve"> المناخ الأسري</w:t>
      </w:r>
      <w:r>
        <w:rPr>
          <w:rFonts w:ascii="Simplified Arabic" w:hAnsi="Simplified Arabic" w:cs="Simplified Arabic" w:hint="cs"/>
          <w:b/>
          <w:bCs/>
          <w:sz w:val="32"/>
          <w:szCs w:val="32"/>
          <w:rtl/>
        </w:rPr>
        <w:t>:</w:t>
      </w:r>
    </w:p>
    <w:p w:rsidR="00E012A0" w:rsidRDefault="00E012A0" w:rsidP="00E012A0">
      <w:pPr>
        <w:keepNext/>
        <w:keepLines/>
        <w:spacing w:after="0" w:line="24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أولا: نظرية مدرسة التحليل النفسي:</w:t>
      </w:r>
    </w:p>
    <w:p w:rsidR="00E012A0" w:rsidRDefault="00E012A0" w:rsidP="00E012A0">
      <w:pPr>
        <w:keepNext/>
        <w:keepLines/>
        <w:spacing w:after="0" w:line="240" w:lineRule="auto"/>
        <w:jc w:val="both"/>
        <w:rPr>
          <w:rFonts w:ascii="Simplified Arabic" w:hAnsi="Simplified Arabic" w:cs="Simplified Arabic"/>
          <w:sz w:val="32"/>
          <w:szCs w:val="32"/>
          <w:rtl/>
        </w:rPr>
      </w:pPr>
      <w:r>
        <w:rPr>
          <w:rFonts w:ascii="Simplified Arabic" w:hAnsi="Simplified Arabic" w:cs="Simplified Arabic" w:hint="cs"/>
          <w:b/>
          <w:bCs/>
          <w:sz w:val="32"/>
          <w:szCs w:val="32"/>
          <w:rtl/>
        </w:rPr>
        <w:tab/>
      </w:r>
      <w:r>
        <w:rPr>
          <w:rFonts w:ascii="Simplified Arabic" w:hAnsi="Simplified Arabic" w:cs="Simplified Arabic" w:hint="cs"/>
          <w:sz w:val="32"/>
          <w:szCs w:val="32"/>
          <w:rtl/>
        </w:rPr>
        <w:t xml:space="preserve">تؤكد أهمية الأسرة ما يخبره الفرد في السنوات الأولى في حياته من خبرات مؤثرة ويعدها محددات هامة في بناء ورسم شخصيته , فالخبرات المؤثرة كالألم والحرمان الذي يتعرض له الفرد تبرزه إثارة على شكل صدمات نفسية يفشل فيها في إشباع وإرضاء دوافعه التي وعدم توفير بيئة اجتماعية مناسبة في السنوات الأولى من حياته يؤدي الى تكوين (أنا) ضعيفة لا تعرف وظيفتها الحقيقية , والصحة النفسية للفرد ووفق رأي فرويد هي حصيلة لتماسك شخصيته ووحداتها أي الانسجام ما بين (الهو </w:t>
      </w:r>
      <w:r>
        <w:rPr>
          <w:rFonts w:ascii="Simplified Arabic" w:hAnsi="Simplified Arabic" w:cs="Simplified Arabic"/>
          <w:sz w:val="32"/>
          <w:szCs w:val="32"/>
          <w:rtl/>
        </w:rPr>
        <w:t>–</w:t>
      </w:r>
      <w:r>
        <w:rPr>
          <w:rFonts w:ascii="Simplified Arabic" w:hAnsi="Simplified Arabic" w:cs="Simplified Arabic" w:hint="cs"/>
          <w:sz w:val="32"/>
          <w:szCs w:val="32"/>
          <w:rtl/>
        </w:rPr>
        <w:t xml:space="preserve"> الأنا </w:t>
      </w:r>
      <w:r>
        <w:rPr>
          <w:rFonts w:ascii="Simplified Arabic" w:hAnsi="Simplified Arabic" w:cs="Simplified Arabic"/>
          <w:sz w:val="32"/>
          <w:szCs w:val="32"/>
          <w:rtl/>
        </w:rPr>
        <w:t>–</w:t>
      </w:r>
      <w:r>
        <w:rPr>
          <w:rFonts w:ascii="Simplified Arabic" w:hAnsi="Simplified Arabic" w:cs="Simplified Arabic" w:hint="cs"/>
          <w:sz w:val="32"/>
          <w:szCs w:val="32"/>
          <w:rtl/>
        </w:rPr>
        <w:t xml:space="preserve"> الأنا الأعلى) , فالأطفال الذين تربو في بيوت خالية من الدفء العاطفي والتفاعلات الحميمة مابين أفرادها يجدون صعوبة في أرضاء الأنا ويتمكنون من أقامة علاقات جيدة مع الآخرين .</w:t>
      </w:r>
    </w:p>
    <w:p w:rsidR="00E012A0" w:rsidRPr="00E07AC5" w:rsidRDefault="00E012A0" w:rsidP="00E012A0">
      <w:pPr>
        <w:keepNext/>
        <w:keepLines/>
        <w:spacing w:after="0" w:line="240" w:lineRule="auto"/>
        <w:jc w:val="both"/>
        <w:rPr>
          <w:rFonts w:ascii="Simplified Arabic" w:hAnsi="Simplified Arabic" w:cs="Simplified Arabic"/>
          <w:b/>
          <w:bCs/>
          <w:sz w:val="32"/>
          <w:szCs w:val="32"/>
          <w:rtl/>
        </w:rPr>
      </w:pPr>
      <w:r w:rsidRPr="00E07AC5">
        <w:rPr>
          <w:rFonts w:ascii="Simplified Arabic" w:hAnsi="Simplified Arabic" w:cs="Simplified Arabic" w:hint="cs"/>
          <w:b/>
          <w:bCs/>
          <w:sz w:val="32"/>
          <w:szCs w:val="32"/>
          <w:rtl/>
        </w:rPr>
        <w:t>ثانيا: أصحاب النظريات الإنسانية:</w:t>
      </w:r>
    </w:p>
    <w:p w:rsidR="00E012A0" w:rsidRDefault="00E012A0" w:rsidP="00E012A0">
      <w:pPr>
        <w:keepNext/>
        <w:keepLines/>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ab/>
        <w:t xml:space="preserve">تؤكد على أهمية معاملة الوالدين وتأثيرها الكبير في تكييف الطفل وتكوين مفهوم ايجابي نحو نفسه (ذاته) ويرى أن الذات هي شيء مكتسب يكتسبه الطفل من خلال تفاعله مع بيئته وما يرافقه من مؤثرات , وتبدو أهمية التنشئة وآثارها وطبيعة التفاعل الاجتماعي في الأسرة والعلاقات الاجتماعية بين أفرادها على تكوين مفهوم الذات الايجابي لدى الفرد , كما أن مشاعر الرفض وعدم إشباع حاجات الفرد يهدد ذاته ويؤدي ذلك إلى زعزعة ثقة الفرد بنفسه وتكوين نظرة سلبية تجاه ذاته.  </w:t>
      </w:r>
    </w:p>
    <w:p w:rsidR="00E012A0" w:rsidRPr="007E47A0" w:rsidRDefault="00E012A0" w:rsidP="00E012A0">
      <w:pPr>
        <w:keepNext/>
        <w:keepLines/>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ab/>
        <w:t>و أن الإنسان يتميز بكثرة حاجاته وتعددها وتنوعها التي لها أثر واضح على سلوكه وتعد الأسرة هي المنشئ الأول ويكاد أن يكون الوحيد المشبع لمثل هذه الحاجات خاصة في المراحل العمرية الأولى من حياة الفرد , وإشباع الحاجات النفسية يعد أمرا ضروريا لضمان اتزان شخصية الفرد ولتحقيق السلامة والصحة النفسية.</w:t>
      </w:r>
    </w:p>
    <w:p w:rsidR="00E012A0" w:rsidRDefault="00E012A0" w:rsidP="004B77F0">
      <w:pPr>
        <w:keepNext/>
        <w:keepLines/>
        <w:spacing w:after="0" w:line="240" w:lineRule="auto"/>
        <w:jc w:val="both"/>
        <w:rPr>
          <w:rFonts w:ascii="Simplified Arabic" w:hAnsi="Simplified Arabic" w:cs="Simplified Arabic" w:hint="cs"/>
          <w:sz w:val="32"/>
          <w:szCs w:val="32"/>
          <w:rtl/>
        </w:rPr>
      </w:pPr>
    </w:p>
    <w:p w:rsidR="00E012A0" w:rsidRDefault="00E012A0" w:rsidP="004B77F0">
      <w:pPr>
        <w:keepNext/>
        <w:keepLines/>
        <w:spacing w:after="0" w:line="240" w:lineRule="auto"/>
        <w:jc w:val="both"/>
        <w:rPr>
          <w:rFonts w:ascii="Simplified Arabic" w:hAnsi="Simplified Arabic" w:cs="Simplified Arabic" w:hint="cs"/>
          <w:sz w:val="32"/>
          <w:szCs w:val="32"/>
          <w:rtl/>
        </w:rPr>
      </w:pPr>
    </w:p>
    <w:p w:rsidR="00E012A0" w:rsidRPr="007E47A0" w:rsidRDefault="00E012A0" w:rsidP="004B77F0">
      <w:pPr>
        <w:keepNext/>
        <w:keepLines/>
        <w:spacing w:after="0" w:line="240" w:lineRule="auto"/>
        <w:jc w:val="both"/>
        <w:rPr>
          <w:rFonts w:ascii="Simplified Arabic" w:hAnsi="Simplified Arabic" w:cs="Simplified Arabic"/>
          <w:sz w:val="32"/>
          <w:szCs w:val="32"/>
          <w:rtl/>
        </w:rPr>
      </w:pPr>
    </w:p>
    <w:p w:rsidR="00971F81" w:rsidRPr="00971F81" w:rsidRDefault="00971F81" w:rsidP="002B56D2">
      <w:pPr>
        <w:pStyle w:val="a7"/>
        <w:spacing w:line="24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2-1-</w:t>
      </w:r>
      <w:r w:rsidR="002B56D2">
        <w:rPr>
          <w:rFonts w:ascii="Simplified Arabic" w:hAnsi="Simplified Arabic" w:cs="Simplified Arabic" w:hint="cs"/>
          <w:b/>
          <w:bCs/>
          <w:sz w:val="32"/>
          <w:szCs w:val="32"/>
          <w:rtl/>
        </w:rPr>
        <w:t>3</w:t>
      </w:r>
      <w:r>
        <w:rPr>
          <w:rFonts w:ascii="Simplified Arabic" w:hAnsi="Simplified Arabic" w:cs="Simplified Arabic" w:hint="cs"/>
          <w:b/>
          <w:bCs/>
          <w:sz w:val="32"/>
          <w:szCs w:val="32"/>
          <w:rtl/>
        </w:rPr>
        <w:t xml:space="preserve"> </w:t>
      </w:r>
      <w:r w:rsidRPr="00971F81">
        <w:rPr>
          <w:rFonts w:ascii="Simplified Arabic" w:hAnsi="Simplified Arabic" w:cs="Simplified Arabic"/>
          <w:b/>
          <w:bCs/>
          <w:sz w:val="32"/>
          <w:szCs w:val="32"/>
          <w:rtl/>
        </w:rPr>
        <w:t xml:space="preserve"> </w:t>
      </w:r>
      <w:r w:rsidRPr="00971F81">
        <w:rPr>
          <w:rFonts w:ascii="Simplified Arabic" w:hAnsi="Simplified Arabic" w:cs="Simplified Arabic" w:hint="cs"/>
          <w:b/>
          <w:bCs/>
          <w:sz w:val="32"/>
          <w:szCs w:val="32"/>
          <w:rtl/>
        </w:rPr>
        <w:t>ال</w:t>
      </w:r>
      <w:r w:rsidRPr="00971F81">
        <w:rPr>
          <w:rFonts w:ascii="Simplified Arabic" w:hAnsi="Simplified Arabic" w:cs="Simplified Arabic"/>
          <w:b/>
          <w:bCs/>
          <w:sz w:val="32"/>
          <w:szCs w:val="32"/>
          <w:rtl/>
        </w:rPr>
        <w:t>دافع</w:t>
      </w:r>
      <w:r w:rsidRPr="00971F81">
        <w:rPr>
          <w:rFonts w:ascii="Simplified Arabic" w:hAnsi="Simplified Arabic" w:cs="Simplified Arabic" w:hint="cs"/>
          <w:b/>
          <w:bCs/>
          <w:sz w:val="32"/>
          <w:szCs w:val="32"/>
          <w:rtl/>
        </w:rPr>
        <w:t xml:space="preserve"> المعرفي الرياضي</w:t>
      </w:r>
      <w:r w:rsidRPr="00971F81">
        <w:rPr>
          <w:rFonts w:ascii="Simplified Arabic" w:hAnsi="Simplified Arabic" w:cs="Simplified Arabic"/>
          <w:b/>
          <w:bCs/>
          <w:sz w:val="32"/>
          <w:szCs w:val="32"/>
          <w:rtl/>
        </w:rPr>
        <w:t xml:space="preserve">: </w:t>
      </w:r>
    </w:p>
    <w:p w:rsidR="00971F81" w:rsidRDefault="00971F81" w:rsidP="004B77F0">
      <w:pPr>
        <w:pStyle w:val="a7"/>
        <w:spacing w:line="240" w:lineRule="auto"/>
        <w:ind w:firstLine="720"/>
        <w:jc w:val="both"/>
        <w:rPr>
          <w:rFonts w:ascii="Simplified Arabic" w:hAnsi="Simplified Arabic" w:cs="Simplified Arabic"/>
          <w:sz w:val="32"/>
          <w:szCs w:val="32"/>
          <w:rtl/>
        </w:rPr>
      </w:pPr>
      <w:r w:rsidRPr="00971F81">
        <w:rPr>
          <w:rFonts w:ascii="Simplified Arabic" w:hAnsi="Simplified Arabic" w:cs="Simplified Arabic"/>
          <w:sz w:val="32"/>
          <w:szCs w:val="32"/>
          <w:rtl/>
        </w:rPr>
        <w:t>يع</w:t>
      </w:r>
      <w:r>
        <w:rPr>
          <w:rFonts w:ascii="Simplified Arabic" w:hAnsi="Simplified Arabic" w:cs="Simplified Arabic"/>
          <w:sz w:val="32"/>
          <w:szCs w:val="32"/>
          <w:rtl/>
        </w:rPr>
        <w:t>د موضوع الدافعية واحداً من أكثر</w:t>
      </w:r>
      <w:r>
        <w:rPr>
          <w:rFonts w:ascii="Simplified Arabic" w:hAnsi="Simplified Arabic" w:cs="Simplified Arabic" w:hint="cs"/>
          <w:sz w:val="32"/>
          <w:szCs w:val="32"/>
          <w:rtl/>
        </w:rPr>
        <w:t xml:space="preserve"> </w:t>
      </w:r>
      <w:r w:rsidR="004B77F0">
        <w:rPr>
          <w:rFonts w:ascii="Simplified Arabic" w:hAnsi="Simplified Arabic" w:cs="Simplified Arabic"/>
          <w:sz w:val="32"/>
          <w:szCs w:val="32"/>
          <w:rtl/>
        </w:rPr>
        <w:t>موضوعات علم النفس أهمية وإث</w:t>
      </w:r>
      <w:r w:rsidR="004B77F0">
        <w:rPr>
          <w:rFonts w:ascii="Simplified Arabic" w:hAnsi="Simplified Arabic" w:cs="Simplified Arabic" w:hint="cs"/>
          <w:sz w:val="32"/>
          <w:szCs w:val="32"/>
          <w:rtl/>
        </w:rPr>
        <w:t>ا</w:t>
      </w:r>
      <w:r w:rsidRPr="00971F81">
        <w:rPr>
          <w:rFonts w:ascii="Simplified Arabic" w:hAnsi="Simplified Arabic" w:cs="Simplified Arabic"/>
          <w:sz w:val="32"/>
          <w:szCs w:val="32"/>
          <w:rtl/>
        </w:rPr>
        <w:t>رة لاهتمام الناس جميعا، فقد أكد علماء النفس سواء الأوائل أم المعاصرين على أهمية الدافعية وتحليل عناصرها ومفاهيمها وطرائق نماءها</w:t>
      </w:r>
      <w:r>
        <w:rPr>
          <w:rFonts w:ascii="Simplified Arabic" w:hAnsi="Simplified Arabic" w:cs="Simplified Arabic"/>
          <w:sz w:val="32"/>
          <w:szCs w:val="32"/>
          <w:rtl/>
        </w:rPr>
        <w:t>،</w:t>
      </w:r>
      <w:r w:rsidRPr="00971F81">
        <w:rPr>
          <w:rFonts w:ascii="Simplified Arabic" w:hAnsi="Simplified Arabic" w:cs="Simplified Arabic"/>
          <w:sz w:val="32"/>
          <w:szCs w:val="32"/>
          <w:rtl/>
        </w:rPr>
        <w:t xml:space="preserve">وأن </w:t>
      </w:r>
      <w:r>
        <w:rPr>
          <w:rFonts w:ascii="Simplified Arabic" w:hAnsi="Simplified Arabic" w:cs="Simplified Arabic" w:hint="cs"/>
          <w:sz w:val="32"/>
          <w:szCs w:val="32"/>
          <w:rtl/>
        </w:rPr>
        <w:t>ال</w:t>
      </w:r>
      <w:r w:rsidRPr="00971F81">
        <w:rPr>
          <w:rFonts w:ascii="Simplified Arabic" w:hAnsi="Simplified Arabic" w:cs="Simplified Arabic"/>
          <w:sz w:val="32"/>
          <w:szCs w:val="32"/>
          <w:rtl/>
        </w:rPr>
        <w:t>دافعية تعد بمثابة استعداد الفرد للإق</w:t>
      </w:r>
      <w:r>
        <w:rPr>
          <w:rFonts w:ascii="Simplified Arabic" w:hAnsi="Simplified Arabic" w:cs="Simplified Arabic"/>
          <w:sz w:val="32"/>
          <w:szCs w:val="32"/>
          <w:rtl/>
        </w:rPr>
        <w:t>بال أو الإحجام بالنسبة لموقف ما</w:t>
      </w:r>
      <w:r w:rsidRPr="00971F81">
        <w:rPr>
          <w:rFonts w:ascii="Simplified Arabic" w:hAnsi="Simplified Arabic" w:cs="Simplified Arabic"/>
          <w:sz w:val="32"/>
          <w:szCs w:val="32"/>
          <w:rtl/>
        </w:rPr>
        <w:t xml:space="preserve">، وفي المجال الرياضي يعد موقف المنافسة الرياضية من أهم </w:t>
      </w:r>
      <w:r>
        <w:rPr>
          <w:rFonts w:ascii="Simplified Arabic" w:hAnsi="Simplified Arabic" w:cs="Simplified Arabic" w:hint="cs"/>
          <w:sz w:val="32"/>
          <w:szCs w:val="32"/>
          <w:rtl/>
        </w:rPr>
        <w:t>ال</w:t>
      </w:r>
      <w:r>
        <w:rPr>
          <w:rFonts w:ascii="Simplified Arabic" w:hAnsi="Simplified Arabic" w:cs="Simplified Arabic"/>
          <w:sz w:val="32"/>
          <w:szCs w:val="32"/>
          <w:rtl/>
        </w:rPr>
        <w:t>مواقف</w:t>
      </w:r>
      <w:r w:rsidRPr="00971F81">
        <w:rPr>
          <w:rFonts w:ascii="Simplified Arabic" w:hAnsi="Simplified Arabic" w:cs="Simplified Arabic"/>
          <w:sz w:val="32"/>
          <w:szCs w:val="32"/>
          <w:rtl/>
        </w:rPr>
        <w:t>، ف</w:t>
      </w:r>
      <w:r w:rsidR="004B77F0">
        <w:rPr>
          <w:rFonts w:ascii="Simplified Arabic" w:hAnsi="Simplified Arabic" w:cs="Simplified Arabic" w:hint="cs"/>
          <w:sz w:val="32"/>
          <w:szCs w:val="32"/>
          <w:rtl/>
        </w:rPr>
        <w:t>إ</w:t>
      </w:r>
      <w:r w:rsidRPr="00971F81">
        <w:rPr>
          <w:rFonts w:ascii="Simplified Arabic" w:hAnsi="Simplified Arabic" w:cs="Simplified Arabic"/>
          <w:sz w:val="32"/>
          <w:szCs w:val="32"/>
          <w:rtl/>
        </w:rPr>
        <w:t>ن دافعية تشير إلى "استعداد اللاعب للإقبال أو الأحجام تجاه موقف من مواقف الإنجاز الرياضي وبصفة خاصة مواقف المنافسة الرياضية كما يدخل في نطاق هذا التحدي</w:t>
      </w:r>
      <w:r>
        <w:rPr>
          <w:rFonts w:ascii="Simplified Arabic" w:hAnsi="Simplified Arabic" w:cs="Simplified Arabic"/>
          <w:sz w:val="32"/>
          <w:szCs w:val="32"/>
          <w:rtl/>
        </w:rPr>
        <w:t>د رغبة اللاعب في التفوق والتميز</w:t>
      </w:r>
      <w:r w:rsidRPr="00971F81">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Pr>
          <w:rStyle w:val="a4"/>
          <w:rFonts w:ascii="Simplified Arabic" w:hAnsi="Simplified Arabic" w:cs="Simplified Arabic"/>
          <w:sz w:val="32"/>
          <w:szCs w:val="32"/>
          <w:rtl/>
        </w:rPr>
        <w:footnoteReference w:customMarkFollows="1" w:id="50"/>
        <w:t>(</w:t>
      </w:r>
      <w:r w:rsidR="007009D9">
        <w:rPr>
          <w:rStyle w:val="a4"/>
          <w:rFonts w:ascii="Simplified Arabic" w:hAnsi="Simplified Arabic" w:cs="Simplified Arabic" w:hint="cs"/>
          <w:sz w:val="32"/>
          <w:szCs w:val="32"/>
          <w:rtl/>
        </w:rPr>
        <w:t>1</w:t>
      </w:r>
      <w:r>
        <w:rPr>
          <w:rStyle w:val="a4"/>
          <w:rFonts w:ascii="Simplified Arabic" w:hAnsi="Simplified Arabic" w:cs="Simplified Arabic"/>
          <w:sz w:val="32"/>
          <w:szCs w:val="32"/>
          <w:rtl/>
        </w:rPr>
        <w:t>)</w:t>
      </w:r>
      <w:r>
        <w:rPr>
          <w:rFonts w:ascii="Simplified Arabic" w:hAnsi="Simplified Arabic" w:cs="Simplified Arabic" w:hint="cs"/>
          <w:sz w:val="32"/>
          <w:szCs w:val="32"/>
          <w:rtl/>
        </w:rPr>
        <w:t xml:space="preserve"> </w:t>
      </w:r>
    </w:p>
    <w:p w:rsidR="005C7D2D" w:rsidRDefault="00971F81" w:rsidP="007009D9">
      <w:pPr>
        <w:pStyle w:val="a7"/>
        <w:spacing w:line="240" w:lineRule="auto"/>
        <w:ind w:firstLine="720"/>
        <w:jc w:val="both"/>
        <w:rPr>
          <w:rFonts w:ascii="Simplified Arabic" w:hAnsi="Simplified Arabic" w:cs="Simplified Arabic"/>
          <w:sz w:val="32"/>
          <w:szCs w:val="32"/>
          <w:rtl/>
        </w:rPr>
      </w:pPr>
      <w:r w:rsidRPr="00971F81">
        <w:rPr>
          <w:rFonts w:ascii="Simplified Arabic" w:hAnsi="Simplified Arabic" w:cs="Simplified Arabic"/>
          <w:sz w:val="32"/>
          <w:szCs w:val="32"/>
          <w:rtl/>
        </w:rPr>
        <w:t xml:space="preserve">وتعتمد الدافعية في تكوين علاقة عمل جيدة، والاشتراك سوية في تحديد الأهداف والعمل على تحقيقها، فالأسلوب الدكتاتوري المسيطر الذي يتبعه بعض المدربين في التعامل مع رياضييهم له عيوبه، كما أن إعطاء الحرية المطلقة في عملية اتخاذ القرارات له مساوئه أيضاً، لذا فان التفاهم وتبادل الآراء بين الرياضيين والمدرب والتأمل بعناية عند تخطيط البرامج التدريبية يؤدي إلى تكوين علاقة مثمرة فيما بينهم </w:t>
      </w:r>
      <w:r w:rsidR="005C7D2D">
        <w:rPr>
          <w:rFonts w:ascii="Simplified Arabic" w:hAnsi="Simplified Arabic" w:cs="Simplified Arabic"/>
          <w:sz w:val="32"/>
          <w:szCs w:val="32"/>
          <w:rtl/>
        </w:rPr>
        <w:t>وتحقيق الأهداف التي يصبون إليها</w:t>
      </w:r>
      <w:r>
        <w:rPr>
          <w:rFonts w:ascii="Simplified Arabic" w:hAnsi="Simplified Arabic" w:cs="Simplified Arabic" w:hint="cs"/>
          <w:sz w:val="32"/>
          <w:szCs w:val="32"/>
          <w:rtl/>
        </w:rPr>
        <w:t xml:space="preserve"> </w:t>
      </w:r>
      <w:r>
        <w:rPr>
          <w:rStyle w:val="a4"/>
          <w:rFonts w:ascii="Simplified Arabic" w:hAnsi="Simplified Arabic" w:cs="Simplified Arabic"/>
          <w:sz w:val="32"/>
          <w:szCs w:val="32"/>
          <w:rtl/>
        </w:rPr>
        <w:footnoteReference w:customMarkFollows="1" w:id="51"/>
        <w:t>(</w:t>
      </w:r>
      <w:r w:rsidR="007009D9">
        <w:rPr>
          <w:rStyle w:val="a4"/>
          <w:rFonts w:ascii="Simplified Arabic" w:hAnsi="Simplified Arabic" w:cs="Simplified Arabic" w:hint="cs"/>
          <w:sz w:val="32"/>
          <w:szCs w:val="32"/>
          <w:rtl/>
        </w:rPr>
        <w:t>2</w:t>
      </w:r>
      <w:r>
        <w:rPr>
          <w:rStyle w:val="a4"/>
          <w:rFonts w:ascii="Simplified Arabic" w:hAnsi="Simplified Arabic" w:cs="Simplified Arabic"/>
          <w:sz w:val="32"/>
          <w:szCs w:val="32"/>
          <w:rtl/>
        </w:rPr>
        <w:t>)</w:t>
      </w:r>
      <w:r>
        <w:rPr>
          <w:rFonts w:ascii="Simplified Arabic" w:hAnsi="Simplified Arabic" w:cs="Simplified Arabic" w:hint="cs"/>
          <w:sz w:val="32"/>
          <w:szCs w:val="32"/>
          <w:rtl/>
        </w:rPr>
        <w:t>,</w:t>
      </w:r>
      <w:r w:rsidR="005C7D2D">
        <w:rPr>
          <w:rFonts w:ascii="Simplified Arabic" w:hAnsi="Simplified Arabic" w:cs="Simplified Arabic" w:hint="cs"/>
          <w:sz w:val="32"/>
          <w:szCs w:val="32"/>
          <w:rtl/>
        </w:rPr>
        <w:t xml:space="preserve"> </w:t>
      </w:r>
      <w:r w:rsidRPr="00971F81">
        <w:rPr>
          <w:rFonts w:ascii="Simplified Arabic" w:hAnsi="Simplified Arabic" w:cs="Simplified Arabic"/>
          <w:sz w:val="32"/>
          <w:szCs w:val="32"/>
          <w:rtl/>
        </w:rPr>
        <w:t xml:space="preserve"> كما "أن حاجة الرياضي للشعور بالاقتدار والإنجاز هي السر وراء مقدرته الكامنة على النجاح، وتوجد فروق أساسية في خصائص كل من المنجز العالي والمنجز الواطئ فالعديد ممن يتصفون بالإنجاز الواطئ لديهم المقدرة الكامنة على الإنجاز ولكنهم نظراً لعوامل بيئية وشخصية لا يستطيعون تحقيق ذلك</w:t>
      </w:r>
      <w:r w:rsidR="005C7D2D">
        <w:rPr>
          <w:rFonts w:ascii="Simplified Arabic" w:hAnsi="Simplified Arabic" w:cs="Simplified Arabic" w:hint="cs"/>
          <w:sz w:val="32"/>
          <w:szCs w:val="32"/>
          <w:rtl/>
        </w:rPr>
        <w:t>.</w:t>
      </w:r>
      <w:r w:rsidR="005C7D2D">
        <w:rPr>
          <w:rStyle w:val="a4"/>
          <w:rFonts w:ascii="Simplified Arabic" w:hAnsi="Simplified Arabic" w:cs="Simplified Arabic"/>
          <w:sz w:val="32"/>
          <w:szCs w:val="32"/>
          <w:rtl/>
        </w:rPr>
        <w:footnoteReference w:customMarkFollows="1" w:id="52"/>
        <w:t>(</w:t>
      </w:r>
      <w:r w:rsidR="007009D9">
        <w:rPr>
          <w:rStyle w:val="a4"/>
          <w:rFonts w:ascii="Simplified Arabic" w:hAnsi="Simplified Arabic" w:cs="Simplified Arabic" w:hint="cs"/>
          <w:sz w:val="32"/>
          <w:szCs w:val="32"/>
          <w:rtl/>
        </w:rPr>
        <w:t>3</w:t>
      </w:r>
      <w:r w:rsidR="005C7D2D">
        <w:rPr>
          <w:rStyle w:val="a4"/>
          <w:rFonts w:ascii="Simplified Arabic" w:hAnsi="Simplified Arabic" w:cs="Simplified Arabic"/>
          <w:sz w:val="32"/>
          <w:szCs w:val="32"/>
          <w:rtl/>
        </w:rPr>
        <w:t>)</w:t>
      </w:r>
    </w:p>
    <w:p w:rsidR="000D437A" w:rsidRDefault="000D437A" w:rsidP="007009D9">
      <w:pPr>
        <w:ind w:firstLine="720"/>
        <w:jc w:val="lowKashida"/>
        <w:rPr>
          <w:rFonts w:ascii="Simplified Arabic" w:hAnsi="Simplified Arabic" w:cs="Simplified Arabic"/>
          <w:sz w:val="32"/>
          <w:szCs w:val="32"/>
          <w:rtl/>
        </w:rPr>
      </w:pPr>
      <w:r w:rsidRPr="000D437A">
        <w:rPr>
          <w:rFonts w:ascii="Simplified Arabic" w:hAnsi="Simplified Arabic" w:cs="Simplified Arabic"/>
          <w:sz w:val="32"/>
          <w:szCs w:val="32"/>
          <w:rtl/>
        </w:rPr>
        <w:t xml:space="preserve">وتعد الدافعية من الشروط الأساسية التي يتوقف عليها تحقيق الهدف من عملية التعلم في أي مجال من مجالاته المتعددة سواء في تعلم أساليب وطرق </w:t>
      </w:r>
      <w:r w:rsidRPr="000D437A">
        <w:rPr>
          <w:rFonts w:ascii="Simplified Arabic" w:hAnsi="Simplified Arabic" w:cs="Simplified Arabic"/>
          <w:sz w:val="32"/>
          <w:szCs w:val="32"/>
          <w:rtl/>
        </w:rPr>
        <w:lastRenderedPageBreak/>
        <w:t>التفكير أو تكوين الاتجاهات والقيم أو تعديل بعضها أو تحصيل المعلومات والمعارف أو في حل المشكلات .</w:t>
      </w:r>
      <w:r>
        <w:rPr>
          <w:rStyle w:val="a4"/>
          <w:rFonts w:ascii="Simplified Arabic" w:hAnsi="Simplified Arabic" w:cs="Simplified Arabic"/>
          <w:sz w:val="32"/>
          <w:szCs w:val="32"/>
          <w:rtl/>
        </w:rPr>
        <w:footnoteReference w:customMarkFollows="1" w:id="53"/>
        <w:t>(</w:t>
      </w:r>
      <w:r w:rsidR="007009D9">
        <w:rPr>
          <w:rStyle w:val="a4"/>
          <w:rFonts w:ascii="Simplified Arabic" w:hAnsi="Simplified Arabic" w:cs="Simplified Arabic" w:hint="cs"/>
          <w:sz w:val="32"/>
          <w:szCs w:val="32"/>
          <w:rtl/>
        </w:rPr>
        <w:t>1</w:t>
      </w:r>
      <w:r>
        <w:rPr>
          <w:rStyle w:val="a4"/>
          <w:rFonts w:ascii="Simplified Arabic" w:hAnsi="Simplified Arabic" w:cs="Simplified Arabic"/>
          <w:sz w:val="32"/>
          <w:szCs w:val="32"/>
          <w:rtl/>
        </w:rPr>
        <w:t>)</w:t>
      </w:r>
    </w:p>
    <w:p w:rsidR="00A1211A" w:rsidRDefault="000D437A" w:rsidP="007009D9">
      <w:pPr>
        <w:spacing w:line="240" w:lineRule="auto"/>
        <w:ind w:firstLine="720"/>
        <w:jc w:val="lowKashida"/>
        <w:rPr>
          <w:rFonts w:ascii="Simplified Arabic" w:hAnsi="Simplified Arabic" w:cs="Simplified Arabic"/>
          <w:sz w:val="32"/>
          <w:szCs w:val="32"/>
          <w:rtl/>
        </w:rPr>
      </w:pPr>
      <w:r w:rsidRPr="000D437A">
        <w:rPr>
          <w:rFonts w:ascii="Simplified Arabic" w:hAnsi="Simplified Arabic" w:cs="Simplified Arabic"/>
          <w:sz w:val="32"/>
          <w:szCs w:val="32"/>
          <w:rtl/>
        </w:rPr>
        <w:t>والدافع المعرفي للطلبة يمكن تحديده والتعرف عليه من خلال السعادة المستمرة من عملية التعلم نفسها وحب الاستطلاع وتعلم المهام الصعبة والمثابرة والاستغراق في المهمة بدرجة كبيرة</w:t>
      </w:r>
      <w:r>
        <w:rPr>
          <w:rFonts w:ascii="Simplified Arabic" w:hAnsi="Simplified Arabic" w:cs="Simplified Arabic" w:hint="cs"/>
          <w:sz w:val="32"/>
          <w:szCs w:val="32"/>
          <w:rtl/>
        </w:rPr>
        <w:t>.</w:t>
      </w:r>
      <w:r w:rsidRPr="000D437A">
        <w:rPr>
          <w:rFonts w:ascii="Simplified Arabic" w:hAnsi="Simplified Arabic" w:cs="Simplified Arabic"/>
          <w:sz w:val="32"/>
          <w:szCs w:val="32"/>
          <w:rtl/>
        </w:rPr>
        <w:t xml:space="preserve"> </w:t>
      </w:r>
      <w:r>
        <w:rPr>
          <w:rStyle w:val="a4"/>
          <w:rFonts w:ascii="Simplified Arabic" w:hAnsi="Simplified Arabic" w:cs="Simplified Arabic"/>
          <w:sz w:val="32"/>
          <w:szCs w:val="32"/>
          <w:rtl/>
        </w:rPr>
        <w:footnoteReference w:customMarkFollows="1" w:id="54"/>
        <w:t>(</w:t>
      </w:r>
      <w:r w:rsidR="007009D9">
        <w:rPr>
          <w:rStyle w:val="a4"/>
          <w:rFonts w:ascii="Simplified Arabic" w:hAnsi="Simplified Arabic" w:cs="Simplified Arabic" w:hint="cs"/>
          <w:sz w:val="32"/>
          <w:szCs w:val="32"/>
          <w:rtl/>
        </w:rPr>
        <w:t>2</w:t>
      </w:r>
      <w:r>
        <w:rPr>
          <w:rStyle w:val="a4"/>
          <w:rFonts w:ascii="Simplified Arabic" w:hAnsi="Simplified Arabic" w:cs="Simplified Arabic"/>
          <w:sz w:val="32"/>
          <w:szCs w:val="32"/>
          <w:rtl/>
        </w:rPr>
        <w:t>)</w:t>
      </w:r>
    </w:p>
    <w:p w:rsidR="000D437A" w:rsidRPr="000D437A" w:rsidRDefault="000D437A" w:rsidP="004B77F0">
      <w:pPr>
        <w:spacing w:line="240" w:lineRule="auto"/>
        <w:ind w:firstLine="720"/>
        <w:jc w:val="lowKashida"/>
        <w:rPr>
          <w:rFonts w:ascii="Simplified Arabic" w:hAnsi="Simplified Arabic" w:cs="Simplified Arabic"/>
          <w:sz w:val="32"/>
          <w:szCs w:val="32"/>
          <w:rtl/>
        </w:rPr>
      </w:pPr>
      <w:r w:rsidRPr="000D437A">
        <w:rPr>
          <w:rFonts w:ascii="Simplified Arabic" w:hAnsi="Simplified Arabic" w:cs="Simplified Arabic"/>
          <w:sz w:val="32"/>
          <w:szCs w:val="32"/>
          <w:rtl/>
        </w:rPr>
        <w:t xml:space="preserve"> </w:t>
      </w:r>
      <w:r w:rsidR="00A1211A">
        <w:rPr>
          <w:rFonts w:ascii="Simplified Arabic" w:hAnsi="Simplified Arabic" w:cs="Simplified Arabic" w:hint="cs"/>
          <w:sz w:val="32"/>
          <w:szCs w:val="32"/>
          <w:rtl/>
        </w:rPr>
        <w:t>و</w:t>
      </w:r>
      <w:r w:rsidRPr="000D437A">
        <w:rPr>
          <w:rFonts w:ascii="Simplified Arabic" w:hAnsi="Simplified Arabic" w:cs="Simplified Arabic"/>
          <w:sz w:val="32"/>
          <w:szCs w:val="32"/>
          <w:rtl/>
        </w:rPr>
        <w:t>أن الدافعية</w:t>
      </w:r>
      <w:r w:rsidR="00A1211A">
        <w:rPr>
          <w:rFonts w:ascii="Simplified Arabic" w:hAnsi="Simplified Arabic" w:cs="Simplified Arabic"/>
          <w:sz w:val="32"/>
          <w:szCs w:val="32"/>
          <w:rtl/>
        </w:rPr>
        <w:t xml:space="preserve"> للتعلم تتوزع </w:t>
      </w:r>
      <w:r w:rsidR="004B77F0">
        <w:rPr>
          <w:rFonts w:ascii="Simplified Arabic" w:hAnsi="Simplified Arabic" w:cs="Simplified Arabic" w:hint="cs"/>
          <w:sz w:val="32"/>
          <w:szCs w:val="32"/>
          <w:rtl/>
        </w:rPr>
        <w:t>على</w:t>
      </w:r>
      <w:r w:rsidR="00A1211A">
        <w:rPr>
          <w:rFonts w:ascii="Simplified Arabic" w:hAnsi="Simplified Arabic" w:cs="Simplified Arabic"/>
          <w:sz w:val="32"/>
          <w:szCs w:val="32"/>
          <w:rtl/>
        </w:rPr>
        <w:t xml:space="preserve"> ثلاثة أصناف :</w:t>
      </w:r>
      <w:r w:rsidR="00A1211A">
        <w:rPr>
          <w:rStyle w:val="a4"/>
          <w:rFonts w:ascii="Simplified Arabic" w:hAnsi="Simplified Arabic" w:cs="Simplified Arabic"/>
          <w:sz w:val="32"/>
          <w:szCs w:val="32"/>
          <w:rtl/>
        </w:rPr>
        <w:footnoteReference w:customMarkFollows="1" w:id="55"/>
        <w:t>(</w:t>
      </w:r>
      <w:r w:rsidR="007009D9">
        <w:rPr>
          <w:rStyle w:val="a4"/>
          <w:rFonts w:ascii="Simplified Arabic" w:hAnsi="Simplified Arabic" w:cs="Simplified Arabic" w:hint="cs"/>
          <w:sz w:val="32"/>
          <w:szCs w:val="32"/>
          <w:rtl/>
        </w:rPr>
        <w:t>3</w:t>
      </w:r>
      <w:r w:rsidR="00A1211A">
        <w:rPr>
          <w:rStyle w:val="a4"/>
          <w:rFonts w:ascii="Simplified Arabic" w:hAnsi="Simplified Arabic" w:cs="Simplified Arabic"/>
          <w:sz w:val="32"/>
          <w:szCs w:val="32"/>
          <w:rtl/>
        </w:rPr>
        <w:t>)</w:t>
      </w:r>
    </w:p>
    <w:p w:rsidR="000D437A" w:rsidRPr="000D437A" w:rsidRDefault="000D437A" w:rsidP="00A1211A">
      <w:pPr>
        <w:spacing w:line="240" w:lineRule="auto"/>
        <w:jc w:val="lowKashida"/>
        <w:rPr>
          <w:rFonts w:ascii="Simplified Arabic" w:hAnsi="Simplified Arabic" w:cs="Simplified Arabic"/>
          <w:sz w:val="32"/>
          <w:szCs w:val="32"/>
          <w:rtl/>
          <w:lang w:bidi="ar-IQ"/>
        </w:rPr>
      </w:pPr>
      <w:r w:rsidRPr="000D437A">
        <w:rPr>
          <w:rFonts w:ascii="Simplified Arabic" w:hAnsi="Simplified Arabic" w:cs="Simplified Arabic"/>
          <w:sz w:val="32"/>
          <w:szCs w:val="32"/>
          <w:rtl/>
        </w:rPr>
        <w:t xml:space="preserve">1. الدافعية للمعرفة </w:t>
      </w:r>
      <w:r w:rsidR="00A1211A">
        <w:rPr>
          <w:rFonts w:ascii="Simplified Arabic" w:hAnsi="Simplified Arabic" w:cs="Simplified Arabic" w:hint="cs"/>
          <w:sz w:val="32"/>
          <w:szCs w:val="32"/>
          <w:rtl/>
        </w:rPr>
        <w:t>:</w:t>
      </w:r>
      <w:r w:rsidRPr="000D437A">
        <w:rPr>
          <w:rFonts w:ascii="Simplified Arabic" w:hAnsi="Simplified Arabic" w:cs="Simplified Arabic"/>
          <w:sz w:val="32"/>
          <w:szCs w:val="32"/>
          <w:rtl/>
        </w:rPr>
        <w:t xml:space="preserve"> وتعني الشعور بالرضى والارتياح حين تعلم شيء جديد أو الكشف عن شيء جديد لم يكن يعرفه أو محاولة تفهم شيء جديد لم يكن مفهوماً.</w:t>
      </w:r>
    </w:p>
    <w:p w:rsidR="000D437A" w:rsidRPr="000D437A" w:rsidRDefault="000D437A" w:rsidP="00A1211A">
      <w:pPr>
        <w:spacing w:line="240" w:lineRule="auto"/>
        <w:jc w:val="lowKashida"/>
        <w:rPr>
          <w:rFonts w:ascii="Simplified Arabic" w:hAnsi="Simplified Arabic" w:cs="Simplified Arabic"/>
          <w:sz w:val="32"/>
          <w:szCs w:val="32"/>
          <w:rtl/>
        </w:rPr>
      </w:pPr>
      <w:r w:rsidRPr="000D437A">
        <w:rPr>
          <w:rFonts w:ascii="Simplified Arabic" w:hAnsi="Simplified Arabic" w:cs="Simplified Arabic"/>
          <w:sz w:val="32"/>
          <w:szCs w:val="32"/>
          <w:rtl/>
        </w:rPr>
        <w:t>2. الدافعية للإنجاز</w:t>
      </w:r>
      <w:r w:rsidR="00A1211A">
        <w:rPr>
          <w:rFonts w:ascii="Simplified Arabic" w:hAnsi="Simplified Arabic" w:cs="Simplified Arabic" w:hint="cs"/>
          <w:sz w:val="32"/>
          <w:szCs w:val="32"/>
          <w:rtl/>
        </w:rPr>
        <w:t>:</w:t>
      </w:r>
      <w:r w:rsidRPr="000D437A">
        <w:rPr>
          <w:rFonts w:ascii="Simplified Arabic" w:hAnsi="Simplified Arabic" w:cs="Simplified Arabic"/>
          <w:sz w:val="32"/>
          <w:szCs w:val="32"/>
          <w:rtl/>
        </w:rPr>
        <w:t>وتعني الشعور بالرضا والارتياح في إنجاز شيء يؤدي إلى التقدم في المجال المدرسي .</w:t>
      </w:r>
    </w:p>
    <w:p w:rsidR="000D437A" w:rsidRPr="000D437A" w:rsidRDefault="000D437A" w:rsidP="00A1211A">
      <w:pPr>
        <w:spacing w:line="240" w:lineRule="auto"/>
        <w:jc w:val="lowKashida"/>
        <w:rPr>
          <w:rFonts w:ascii="Simplified Arabic" w:hAnsi="Simplified Arabic" w:cs="Simplified Arabic"/>
          <w:sz w:val="32"/>
          <w:szCs w:val="32"/>
          <w:rtl/>
          <w:lang w:bidi="ar-IQ"/>
        </w:rPr>
      </w:pPr>
      <w:r w:rsidRPr="000D437A">
        <w:rPr>
          <w:rFonts w:ascii="Simplified Arabic" w:hAnsi="Simplified Arabic" w:cs="Simplified Arabic"/>
          <w:sz w:val="32"/>
          <w:szCs w:val="32"/>
          <w:rtl/>
        </w:rPr>
        <w:t>3. الدافعية التحسسية</w:t>
      </w:r>
      <w:r w:rsidR="00A1211A">
        <w:rPr>
          <w:rFonts w:ascii="Simplified Arabic" w:hAnsi="Simplified Arabic" w:cs="Simplified Arabic" w:hint="cs"/>
          <w:sz w:val="32"/>
          <w:szCs w:val="32"/>
          <w:rtl/>
        </w:rPr>
        <w:t>:</w:t>
      </w:r>
      <w:r w:rsidRPr="000D437A">
        <w:rPr>
          <w:rFonts w:ascii="Simplified Arabic" w:hAnsi="Simplified Arabic" w:cs="Simplified Arabic"/>
          <w:sz w:val="32"/>
          <w:szCs w:val="32"/>
          <w:rtl/>
        </w:rPr>
        <w:t xml:space="preserve"> وتعني الشعور بمشاعر جميلة نتيجة القيام بممارسات معينة بصورة عامة </w:t>
      </w:r>
      <w:r w:rsidR="00A1211A">
        <w:rPr>
          <w:rFonts w:ascii="Simplified Arabic" w:hAnsi="Simplified Arabic" w:cs="Simplified Arabic" w:hint="cs"/>
          <w:sz w:val="32"/>
          <w:szCs w:val="32"/>
          <w:rtl/>
        </w:rPr>
        <w:t>.</w:t>
      </w:r>
    </w:p>
    <w:p w:rsidR="000D437A" w:rsidRPr="000D437A" w:rsidRDefault="000D437A" w:rsidP="007009D9">
      <w:pPr>
        <w:spacing w:line="240" w:lineRule="auto"/>
        <w:ind w:firstLine="720"/>
        <w:jc w:val="lowKashida"/>
        <w:rPr>
          <w:rFonts w:ascii="Simplified Arabic" w:hAnsi="Simplified Arabic" w:cs="Simplified Arabic"/>
          <w:sz w:val="32"/>
          <w:szCs w:val="32"/>
          <w:rtl/>
        </w:rPr>
      </w:pPr>
      <w:r w:rsidRPr="000D437A">
        <w:rPr>
          <w:rFonts w:ascii="Simplified Arabic" w:hAnsi="Simplified Arabic" w:cs="Simplified Arabic"/>
          <w:sz w:val="32"/>
          <w:szCs w:val="32"/>
          <w:rtl/>
        </w:rPr>
        <w:t>وتمثل الدافعية عاملاً هاماً بتفاعل مع قدرات الطالب لتؤثر في السلوك الأدائي الذي يبديه الطالب في الصف وهي تمثل القوة التي تحرك وتستثير الطالب لكي يؤدي العمل المدرسي، أي قوة الحماس أو الرغبة للقيام بمهام الدرس وهذه القوة تنعكس على كثافة الجهد الذي يبذله الطالب أو على درجة مثابرته واستمراره في الأداء العملي وعلى مده تقدمه لأفضل ما عنده من قدرات ومهام ومهارات في الدرس.</w:t>
      </w:r>
      <w:r w:rsidR="00A1211A">
        <w:rPr>
          <w:rStyle w:val="a4"/>
          <w:rFonts w:ascii="Simplified Arabic" w:hAnsi="Simplified Arabic" w:cs="Simplified Arabic"/>
          <w:sz w:val="32"/>
          <w:szCs w:val="32"/>
          <w:rtl/>
        </w:rPr>
        <w:footnoteReference w:customMarkFollows="1" w:id="56"/>
        <w:t>(</w:t>
      </w:r>
      <w:r w:rsidR="007009D9">
        <w:rPr>
          <w:rStyle w:val="a4"/>
          <w:rFonts w:ascii="Simplified Arabic" w:hAnsi="Simplified Arabic" w:cs="Simplified Arabic" w:hint="cs"/>
          <w:sz w:val="32"/>
          <w:szCs w:val="32"/>
          <w:rtl/>
        </w:rPr>
        <w:t>4</w:t>
      </w:r>
      <w:r w:rsidR="00A1211A">
        <w:rPr>
          <w:rStyle w:val="a4"/>
          <w:rFonts w:ascii="Simplified Arabic" w:hAnsi="Simplified Arabic" w:cs="Simplified Arabic"/>
          <w:sz w:val="32"/>
          <w:szCs w:val="32"/>
          <w:rtl/>
        </w:rPr>
        <w:t>)</w:t>
      </w:r>
    </w:p>
    <w:p w:rsidR="000D437A" w:rsidRPr="000D437A" w:rsidRDefault="000D437A" w:rsidP="007009D9">
      <w:pPr>
        <w:spacing w:line="240" w:lineRule="auto"/>
        <w:jc w:val="lowKashida"/>
        <w:rPr>
          <w:rFonts w:ascii="Simplified Arabic" w:hAnsi="Simplified Arabic" w:cs="Simplified Arabic"/>
          <w:sz w:val="32"/>
          <w:szCs w:val="32"/>
          <w:rtl/>
        </w:rPr>
      </w:pPr>
      <w:r w:rsidRPr="000D437A">
        <w:rPr>
          <w:rFonts w:ascii="Simplified Arabic" w:hAnsi="Simplified Arabic" w:cs="Simplified Arabic"/>
          <w:sz w:val="32"/>
          <w:szCs w:val="32"/>
          <w:rtl/>
        </w:rPr>
        <w:lastRenderedPageBreak/>
        <w:tab/>
        <w:t>فالدافع هو الشيء الذي بدونه لا يحدث التعلم، وتمد بعض الدوافع السلوك بالطاقة أكثر ما تمده به غيرها، وكثيراً ما يمنح المدرسون تلاميذهم جوائز تسهم في زيادة دافعيتهم للتعلم</w:t>
      </w:r>
      <w:r w:rsidR="00A1211A">
        <w:rPr>
          <w:rFonts w:ascii="Simplified Arabic" w:hAnsi="Simplified Arabic" w:cs="Simplified Arabic"/>
          <w:sz w:val="32"/>
          <w:szCs w:val="32"/>
          <w:rtl/>
        </w:rPr>
        <w:t xml:space="preserve"> </w:t>
      </w:r>
      <w:r w:rsidR="00A1211A">
        <w:rPr>
          <w:rFonts w:ascii="Simplified Arabic" w:hAnsi="Simplified Arabic" w:cs="Simplified Arabic" w:hint="cs"/>
          <w:sz w:val="32"/>
          <w:szCs w:val="32"/>
          <w:rtl/>
        </w:rPr>
        <w:t xml:space="preserve">, </w:t>
      </w:r>
      <w:r w:rsidRPr="000D437A">
        <w:rPr>
          <w:rFonts w:ascii="Simplified Arabic" w:hAnsi="Simplified Arabic" w:cs="Simplified Arabic"/>
          <w:sz w:val="32"/>
          <w:szCs w:val="32"/>
          <w:rtl/>
        </w:rPr>
        <w:t xml:space="preserve">والاهتمام بالدافع المعرفي مهم للطلبة لأن الطالب الذي يمتلك دافعاً معرفياً يبحث عن المعرفة بقناعه ذاتية، والتعلم حينئذ يكون ذا معنى ويستمر طويلاً . </w:t>
      </w:r>
      <w:r w:rsidR="00A1211A">
        <w:rPr>
          <w:rStyle w:val="a4"/>
          <w:rFonts w:ascii="Simplified Arabic" w:hAnsi="Simplified Arabic" w:cs="Simplified Arabic"/>
          <w:sz w:val="32"/>
          <w:szCs w:val="32"/>
          <w:rtl/>
        </w:rPr>
        <w:footnoteReference w:customMarkFollows="1" w:id="57"/>
        <w:t>(</w:t>
      </w:r>
      <w:r w:rsidR="007009D9">
        <w:rPr>
          <w:rStyle w:val="a4"/>
          <w:rFonts w:ascii="Simplified Arabic" w:hAnsi="Simplified Arabic" w:cs="Simplified Arabic" w:hint="cs"/>
          <w:sz w:val="32"/>
          <w:szCs w:val="32"/>
          <w:rtl/>
        </w:rPr>
        <w:t>1</w:t>
      </w:r>
      <w:r w:rsidR="00A1211A">
        <w:rPr>
          <w:rStyle w:val="a4"/>
          <w:rFonts w:ascii="Simplified Arabic" w:hAnsi="Simplified Arabic" w:cs="Simplified Arabic"/>
          <w:sz w:val="32"/>
          <w:szCs w:val="32"/>
          <w:rtl/>
        </w:rPr>
        <w:t>)</w:t>
      </w:r>
    </w:p>
    <w:p w:rsidR="000D437A" w:rsidRPr="000D437A" w:rsidRDefault="000D437A" w:rsidP="007009D9">
      <w:pPr>
        <w:spacing w:line="240" w:lineRule="auto"/>
        <w:jc w:val="lowKashida"/>
        <w:rPr>
          <w:rFonts w:ascii="Simplified Arabic" w:hAnsi="Simplified Arabic" w:cs="Simplified Arabic"/>
          <w:sz w:val="32"/>
          <w:szCs w:val="32"/>
          <w:rtl/>
        </w:rPr>
      </w:pPr>
      <w:r w:rsidRPr="000D437A">
        <w:rPr>
          <w:rFonts w:ascii="Simplified Arabic" w:hAnsi="Simplified Arabic" w:cs="Simplified Arabic"/>
          <w:sz w:val="32"/>
          <w:szCs w:val="32"/>
          <w:rtl/>
        </w:rPr>
        <w:tab/>
        <w:t>فالدافع المعرفي تشيع فيه مكونات معرفية ولا تعني المعرفة المقتصرة على الكتب الأكاديمية والبحث في حدودها الضيقة أنما التوسع في المعرفة لتشمل القراءات الحرة والبحث والاستقصاء، والبحث النشط عن المعلومات الجديدة والانجذاب نحو الموضوعات الغامضة التي تعوزها المعلومات والتحدي للحصول على المعلومات</w:t>
      </w:r>
      <w:r w:rsidR="00A1211A">
        <w:rPr>
          <w:rStyle w:val="a4"/>
          <w:rFonts w:ascii="Simplified Arabic" w:hAnsi="Simplified Arabic" w:cs="Simplified Arabic"/>
          <w:sz w:val="32"/>
          <w:szCs w:val="32"/>
          <w:rtl/>
        </w:rPr>
        <w:footnoteReference w:customMarkFollows="1" w:id="58"/>
        <w:t>(</w:t>
      </w:r>
      <w:r w:rsidR="007009D9">
        <w:rPr>
          <w:rStyle w:val="a4"/>
          <w:rFonts w:ascii="Simplified Arabic" w:hAnsi="Simplified Arabic" w:cs="Simplified Arabic" w:hint="cs"/>
          <w:sz w:val="32"/>
          <w:szCs w:val="32"/>
          <w:rtl/>
        </w:rPr>
        <w:t>2</w:t>
      </w:r>
      <w:r w:rsidR="00A1211A">
        <w:rPr>
          <w:rStyle w:val="a4"/>
          <w:rFonts w:ascii="Simplified Arabic" w:hAnsi="Simplified Arabic" w:cs="Simplified Arabic"/>
          <w:sz w:val="32"/>
          <w:szCs w:val="32"/>
          <w:rtl/>
        </w:rPr>
        <w:t>)</w:t>
      </w:r>
      <w:r w:rsidR="00187B80">
        <w:rPr>
          <w:rFonts w:ascii="Simplified Arabic" w:hAnsi="Simplified Arabic" w:cs="Simplified Arabic" w:hint="cs"/>
          <w:sz w:val="32"/>
          <w:szCs w:val="32"/>
          <w:rtl/>
        </w:rPr>
        <w:t xml:space="preserve"> . وهنالك عدة </w:t>
      </w:r>
      <w:r w:rsidRPr="000D437A">
        <w:rPr>
          <w:rFonts w:ascii="Simplified Arabic" w:hAnsi="Simplified Arabic" w:cs="Simplified Arabic"/>
          <w:sz w:val="32"/>
          <w:szCs w:val="32"/>
          <w:rtl/>
        </w:rPr>
        <w:t>تعريفات الدافع المعرفي :</w:t>
      </w:r>
    </w:p>
    <w:p w:rsidR="000D437A" w:rsidRPr="007B768C" w:rsidRDefault="007B768C" w:rsidP="007009D9">
      <w:pPr>
        <w:spacing w:before="240"/>
        <w:ind w:left="566" w:hanging="566"/>
        <w:jc w:val="lowKashida"/>
        <w:rPr>
          <w:rFonts w:ascii="Simplified Arabic" w:hAnsi="Simplified Arabic" w:cs="Simplified Arabic"/>
          <w:rtl/>
        </w:rPr>
      </w:pPr>
      <w:r>
        <w:rPr>
          <w:rFonts w:ascii="Simplified Arabic" w:hAnsi="Simplified Arabic" w:cs="Simplified Arabic" w:hint="cs"/>
          <w:sz w:val="32"/>
          <w:szCs w:val="32"/>
          <w:rtl/>
        </w:rPr>
        <w:t xml:space="preserve">- </w:t>
      </w:r>
      <w:r w:rsidR="00A1211A">
        <w:rPr>
          <w:rFonts w:ascii="Simplified Arabic" w:hAnsi="Simplified Arabic" w:cs="Simplified Arabic"/>
          <w:sz w:val="32"/>
          <w:szCs w:val="32"/>
          <w:rtl/>
        </w:rPr>
        <w:t>عر</w:t>
      </w:r>
      <w:r w:rsidR="00A1211A">
        <w:rPr>
          <w:rFonts w:ascii="Simplified Arabic" w:hAnsi="Simplified Arabic" w:cs="Simplified Arabic" w:hint="cs"/>
          <w:sz w:val="32"/>
          <w:szCs w:val="32"/>
          <w:rtl/>
        </w:rPr>
        <w:t>فه</w:t>
      </w:r>
      <w:r>
        <w:rPr>
          <w:rFonts w:ascii="Simplified Arabic" w:hAnsi="Simplified Arabic" w:cs="Simplified Arabic"/>
          <w:sz w:val="32"/>
          <w:szCs w:val="32"/>
          <w:rtl/>
        </w:rPr>
        <w:t xml:space="preserve"> </w:t>
      </w:r>
      <w:r w:rsidR="000D437A" w:rsidRPr="000D437A">
        <w:rPr>
          <w:rFonts w:ascii="Simplified Arabic" w:hAnsi="Simplified Arabic" w:cs="Simplified Arabic"/>
          <w:sz w:val="32"/>
          <w:szCs w:val="32"/>
          <w:rtl/>
        </w:rPr>
        <w:t xml:space="preserve"> بأنه التحسس بالراحة والرضا حين يتعلم الطالب شيء جديد أو يكشف عن شيء لم يكن يعرفه أو محاولة تفهم شيء جديد لم يكن مفهوماً </w:t>
      </w:r>
      <w:r>
        <w:rPr>
          <w:rFonts w:ascii="Simplified Arabic" w:hAnsi="Simplified Arabic" w:cs="Simplified Arabic" w:hint="cs"/>
          <w:sz w:val="32"/>
          <w:szCs w:val="32"/>
          <w:rtl/>
        </w:rPr>
        <w:t>.</w:t>
      </w:r>
      <w:r w:rsidRPr="007B768C">
        <w:rPr>
          <w:rFonts w:hint="cs"/>
          <w:rtl/>
        </w:rPr>
        <w:t xml:space="preserve"> </w:t>
      </w:r>
      <w:r w:rsidRPr="007B768C">
        <w:rPr>
          <w:rStyle w:val="a4"/>
          <w:sz w:val="32"/>
          <w:szCs w:val="32"/>
          <w:rtl/>
        </w:rPr>
        <w:footnoteReference w:customMarkFollows="1" w:id="59"/>
        <w:t>(</w:t>
      </w:r>
      <w:r w:rsidR="007009D9">
        <w:rPr>
          <w:rStyle w:val="a4"/>
          <w:rFonts w:hint="cs"/>
          <w:sz w:val="32"/>
          <w:szCs w:val="32"/>
          <w:rtl/>
        </w:rPr>
        <w:t>3</w:t>
      </w:r>
      <w:r w:rsidRPr="007B768C">
        <w:rPr>
          <w:rStyle w:val="a4"/>
          <w:sz w:val="32"/>
          <w:szCs w:val="32"/>
          <w:rtl/>
        </w:rPr>
        <w:t>)</w:t>
      </w:r>
    </w:p>
    <w:p w:rsidR="000D437A" w:rsidRPr="000D437A" w:rsidRDefault="007A3679" w:rsidP="007009D9">
      <w:pPr>
        <w:spacing w:line="240" w:lineRule="auto"/>
        <w:jc w:val="lowKashida"/>
        <w:rPr>
          <w:rFonts w:ascii="Simplified Arabic" w:hAnsi="Simplified Arabic" w:cs="Simplified Arabic"/>
          <w:sz w:val="32"/>
          <w:szCs w:val="32"/>
          <w:rtl/>
        </w:rPr>
      </w:pPr>
      <w:r>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007B768C">
        <w:rPr>
          <w:rFonts w:ascii="Simplified Arabic" w:hAnsi="Simplified Arabic" w:cs="Simplified Arabic" w:hint="cs"/>
          <w:sz w:val="32"/>
          <w:szCs w:val="32"/>
          <w:rtl/>
        </w:rPr>
        <w:t xml:space="preserve">وعرف </w:t>
      </w:r>
      <w:r w:rsidR="00187B80">
        <w:rPr>
          <w:rFonts w:ascii="Simplified Arabic" w:hAnsi="Simplified Arabic" w:cs="Simplified Arabic" w:hint="cs"/>
          <w:sz w:val="32"/>
          <w:szCs w:val="32"/>
          <w:rtl/>
        </w:rPr>
        <w:t>أيضا</w:t>
      </w:r>
      <w:r w:rsidR="007B768C">
        <w:rPr>
          <w:rFonts w:ascii="Simplified Arabic" w:hAnsi="Simplified Arabic" w:cs="Simplified Arabic" w:hint="cs"/>
          <w:sz w:val="32"/>
          <w:szCs w:val="32"/>
          <w:rtl/>
        </w:rPr>
        <w:t xml:space="preserve"> </w:t>
      </w:r>
      <w:r w:rsidR="000D437A" w:rsidRPr="000D437A">
        <w:rPr>
          <w:rFonts w:ascii="Simplified Arabic" w:hAnsi="Simplified Arabic" w:cs="Simplified Arabic"/>
          <w:sz w:val="32"/>
          <w:szCs w:val="32"/>
          <w:rtl/>
        </w:rPr>
        <w:t>بأنه الدافع بالرغبة في المعرفة والفهم والإتقان وحل المشكلات</w:t>
      </w:r>
      <w:r w:rsidR="007B768C">
        <w:rPr>
          <w:rFonts w:ascii="Simplified Arabic" w:hAnsi="Simplified Arabic" w:cs="Simplified Arabic" w:hint="cs"/>
          <w:sz w:val="32"/>
          <w:szCs w:val="32"/>
          <w:rtl/>
        </w:rPr>
        <w:t>.</w:t>
      </w:r>
      <w:r w:rsidR="00A1211A" w:rsidRPr="00A1211A">
        <w:rPr>
          <w:rFonts w:hint="cs"/>
          <w:rtl/>
        </w:rPr>
        <w:t xml:space="preserve"> </w:t>
      </w:r>
      <w:r w:rsidR="007B768C" w:rsidRPr="007B768C">
        <w:rPr>
          <w:rStyle w:val="a4"/>
          <w:vertAlign w:val="baseline"/>
          <w:rtl/>
        </w:rPr>
        <w:footnoteReference w:customMarkFollows="1" w:id="60"/>
        <w:t>(</w:t>
      </w:r>
      <w:r w:rsidR="007009D9">
        <w:rPr>
          <w:rStyle w:val="a4"/>
          <w:rFonts w:hint="cs"/>
          <w:vertAlign w:val="baseline"/>
          <w:rtl/>
        </w:rPr>
        <w:t>4</w:t>
      </w:r>
      <w:r w:rsidR="007B768C" w:rsidRPr="007B768C">
        <w:rPr>
          <w:rStyle w:val="a4"/>
          <w:vertAlign w:val="baseline"/>
          <w:rtl/>
        </w:rPr>
        <w:t>)</w:t>
      </w:r>
    </w:p>
    <w:p w:rsidR="000D437A" w:rsidRDefault="007A3679" w:rsidP="007009D9">
      <w:pPr>
        <w:spacing w:line="24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-و</w:t>
      </w:r>
      <w:r w:rsidR="007B768C">
        <w:rPr>
          <w:rFonts w:ascii="Simplified Arabic" w:hAnsi="Simplified Arabic" w:cs="Simplified Arabic"/>
          <w:sz w:val="32"/>
          <w:szCs w:val="32"/>
          <w:rtl/>
        </w:rPr>
        <w:t>عرف</w:t>
      </w:r>
      <w:r w:rsidR="007B768C">
        <w:rPr>
          <w:rFonts w:ascii="Simplified Arabic" w:hAnsi="Simplified Arabic" w:cs="Simplified Arabic" w:hint="cs"/>
          <w:sz w:val="32"/>
          <w:szCs w:val="32"/>
          <w:rtl/>
        </w:rPr>
        <w:t xml:space="preserve"> </w:t>
      </w:r>
      <w:r w:rsidR="000D437A" w:rsidRPr="000D437A">
        <w:rPr>
          <w:rFonts w:ascii="Simplified Arabic" w:hAnsi="Simplified Arabic" w:cs="Simplified Arabic"/>
          <w:sz w:val="32"/>
          <w:szCs w:val="32"/>
          <w:rtl/>
        </w:rPr>
        <w:t xml:space="preserve">بأنه رغبة الطالب في المعرفة وحب الاستطلاع والميل إلى الاستكشاف والرغبة في التعرف على البيئة </w:t>
      </w:r>
      <w:r w:rsidR="007B768C">
        <w:rPr>
          <w:rFonts w:ascii="Simplified Arabic" w:hAnsi="Simplified Arabic" w:cs="Simplified Arabic" w:hint="cs"/>
          <w:sz w:val="32"/>
          <w:szCs w:val="32"/>
          <w:rtl/>
        </w:rPr>
        <w:t>.</w:t>
      </w:r>
      <w:r w:rsidR="007B768C">
        <w:rPr>
          <w:rStyle w:val="a4"/>
          <w:rFonts w:ascii="Simplified Arabic" w:hAnsi="Simplified Arabic" w:cs="Simplified Arabic"/>
          <w:sz w:val="32"/>
          <w:szCs w:val="32"/>
          <w:rtl/>
        </w:rPr>
        <w:footnoteReference w:customMarkFollows="1" w:id="61"/>
        <w:t>(</w:t>
      </w:r>
      <w:r w:rsidR="007009D9">
        <w:rPr>
          <w:rStyle w:val="a4"/>
          <w:rFonts w:ascii="Simplified Arabic" w:hAnsi="Simplified Arabic" w:cs="Simplified Arabic" w:hint="cs"/>
          <w:sz w:val="32"/>
          <w:szCs w:val="32"/>
          <w:rtl/>
        </w:rPr>
        <w:t>5</w:t>
      </w:r>
      <w:r w:rsidR="007B768C">
        <w:rPr>
          <w:rStyle w:val="a4"/>
          <w:rFonts w:ascii="Simplified Arabic" w:hAnsi="Simplified Arabic" w:cs="Simplified Arabic"/>
          <w:sz w:val="32"/>
          <w:szCs w:val="32"/>
          <w:rtl/>
        </w:rPr>
        <w:t>)</w:t>
      </w:r>
    </w:p>
    <w:p w:rsidR="007A3679" w:rsidRDefault="007A3679" w:rsidP="007009D9">
      <w:pPr>
        <w:spacing w:line="24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-وعرف </w:t>
      </w:r>
      <w:r w:rsidR="00187B80">
        <w:rPr>
          <w:rFonts w:ascii="Simplified Arabic" w:hAnsi="Simplified Arabic" w:cs="Simplified Arabic" w:hint="cs"/>
          <w:sz w:val="32"/>
          <w:szCs w:val="32"/>
          <w:rtl/>
        </w:rPr>
        <w:t>أيضا</w:t>
      </w:r>
      <w:r>
        <w:rPr>
          <w:rFonts w:ascii="Simplified Arabic" w:hAnsi="Simplified Arabic" w:cs="Simplified Arabic" w:hint="cs"/>
          <w:sz w:val="32"/>
          <w:szCs w:val="32"/>
          <w:rtl/>
        </w:rPr>
        <w:t xml:space="preserve"> </w:t>
      </w:r>
      <w:r w:rsidR="00187B80">
        <w:rPr>
          <w:rFonts w:ascii="Simplified Arabic" w:hAnsi="Simplified Arabic" w:cs="Simplified Arabic" w:hint="cs"/>
          <w:sz w:val="32"/>
          <w:szCs w:val="32"/>
          <w:rtl/>
        </w:rPr>
        <w:t>بأنه</w:t>
      </w:r>
      <w:r>
        <w:rPr>
          <w:rFonts w:ascii="Simplified Arabic" w:hAnsi="Simplified Arabic" w:cs="Simplified Arabic" w:hint="cs"/>
          <w:sz w:val="32"/>
          <w:szCs w:val="32"/>
          <w:rtl/>
        </w:rPr>
        <w:t xml:space="preserve"> رغبة الفرد المسامرة في أكتساب المعلومات وزيادته وحرصه على المعالجة اليدوية لموضوعات المعرفة والترحيب في المخاطر في سبيل الحصول عليها.</w:t>
      </w:r>
      <w:r w:rsidR="00187B80">
        <w:rPr>
          <w:rStyle w:val="a4"/>
          <w:rFonts w:ascii="Simplified Arabic" w:hAnsi="Simplified Arabic" w:cs="Simplified Arabic"/>
          <w:sz w:val="32"/>
          <w:szCs w:val="32"/>
          <w:rtl/>
        </w:rPr>
        <w:footnoteReference w:customMarkFollows="1" w:id="62"/>
        <w:t>(</w:t>
      </w:r>
      <w:r w:rsidR="007009D9">
        <w:rPr>
          <w:rStyle w:val="a4"/>
          <w:rFonts w:ascii="Simplified Arabic" w:hAnsi="Simplified Arabic" w:cs="Simplified Arabic" w:hint="cs"/>
          <w:sz w:val="32"/>
          <w:szCs w:val="32"/>
          <w:rtl/>
        </w:rPr>
        <w:t>1</w:t>
      </w:r>
      <w:r w:rsidR="00187B80">
        <w:rPr>
          <w:rStyle w:val="a4"/>
          <w:rFonts w:ascii="Simplified Arabic" w:hAnsi="Simplified Arabic" w:cs="Simplified Arabic"/>
          <w:sz w:val="32"/>
          <w:szCs w:val="32"/>
          <w:rtl/>
        </w:rPr>
        <w:t>)</w:t>
      </w:r>
    </w:p>
    <w:p w:rsidR="007A3679" w:rsidRDefault="007A3679" w:rsidP="007009D9">
      <w:pPr>
        <w:spacing w:line="240" w:lineRule="auto"/>
        <w:jc w:val="lowKashida"/>
        <w:rPr>
          <w:rStyle w:val="a4"/>
          <w:rFonts w:ascii="Simplified Arabic" w:hAnsi="Simplified Arabic" w:cs="Simplified Arabic"/>
          <w:sz w:val="32"/>
          <w:szCs w:val="32"/>
          <w:rtl/>
        </w:rPr>
      </w:pPr>
      <w:r>
        <w:rPr>
          <w:rFonts w:ascii="Simplified Arabic" w:hAnsi="Simplified Arabic" w:cs="Simplified Arabic" w:hint="cs"/>
          <w:sz w:val="32"/>
          <w:szCs w:val="32"/>
          <w:rtl/>
        </w:rPr>
        <w:t xml:space="preserve">- وعرف </w:t>
      </w:r>
      <w:r w:rsidR="00187B80">
        <w:rPr>
          <w:rFonts w:ascii="Simplified Arabic" w:hAnsi="Simplified Arabic" w:cs="Simplified Arabic" w:hint="cs"/>
          <w:sz w:val="32"/>
          <w:szCs w:val="32"/>
          <w:rtl/>
        </w:rPr>
        <w:t>أيضا</w:t>
      </w:r>
      <w:r>
        <w:rPr>
          <w:rFonts w:ascii="Simplified Arabic" w:hAnsi="Simplified Arabic" w:cs="Simplified Arabic" w:hint="cs"/>
          <w:sz w:val="32"/>
          <w:szCs w:val="32"/>
          <w:rtl/>
        </w:rPr>
        <w:t xml:space="preserve"> حالة داخلية أو خارجية فسيولوجية تدفع الفرد في اكتساب المعرفة الرياضية النظرية والعملية والبحث عن ما هو جديد او تعلم شيء جديد او غير مفهوم وتذليل الصعوبات من أجل تحقيق هدف معين او انجاز رياضي كبير.</w:t>
      </w:r>
      <w:r w:rsidR="00187B80">
        <w:rPr>
          <w:rStyle w:val="a4"/>
          <w:rFonts w:ascii="Simplified Arabic" w:hAnsi="Simplified Arabic" w:cs="Simplified Arabic"/>
          <w:sz w:val="32"/>
          <w:szCs w:val="32"/>
          <w:rtl/>
        </w:rPr>
        <w:footnoteReference w:customMarkFollows="1" w:id="63"/>
        <w:t>(</w:t>
      </w:r>
      <w:r w:rsidR="007009D9">
        <w:rPr>
          <w:rStyle w:val="a4"/>
          <w:rFonts w:ascii="Simplified Arabic" w:hAnsi="Simplified Arabic" w:cs="Simplified Arabic" w:hint="cs"/>
          <w:sz w:val="32"/>
          <w:szCs w:val="32"/>
          <w:rtl/>
        </w:rPr>
        <w:t>2</w:t>
      </w:r>
      <w:r w:rsidR="00187B80">
        <w:rPr>
          <w:rStyle w:val="a4"/>
          <w:rFonts w:ascii="Simplified Arabic" w:hAnsi="Simplified Arabic" w:cs="Simplified Arabic"/>
          <w:sz w:val="32"/>
          <w:szCs w:val="32"/>
          <w:rtl/>
        </w:rPr>
        <w:t>)</w:t>
      </w:r>
    </w:p>
    <w:p w:rsidR="007A3679" w:rsidRDefault="004B77F0" w:rsidP="007009D9">
      <w:pPr>
        <w:spacing w:line="24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إ</w:t>
      </w:r>
      <w:r w:rsidR="007B768C">
        <w:rPr>
          <w:rFonts w:ascii="Simplified Arabic" w:hAnsi="Simplified Arabic" w:cs="Simplified Arabic" w:hint="cs"/>
          <w:sz w:val="32"/>
          <w:szCs w:val="32"/>
          <w:rtl/>
        </w:rPr>
        <w:t xml:space="preserve">ن الدافع المعرفي بشكل عام والدافع المعرفي الرياضي بشكل خاص له دور مهم في رفع مستوى </w:t>
      </w:r>
      <w:r w:rsidR="00187B80">
        <w:rPr>
          <w:rFonts w:ascii="Simplified Arabic" w:hAnsi="Simplified Arabic" w:cs="Simplified Arabic" w:hint="cs"/>
          <w:sz w:val="32"/>
          <w:szCs w:val="32"/>
          <w:rtl/>
        </w:rPr>
        <w:t>الأداء</w:t>
      </w:r>
      <w:r w:rsidR="007B768C">
        <w:rPr>
          <w:rFonts w:ascii="Simplified Arabic" w:hAnsi="Simplified Arabic" w:cs="Simplified Arabic" w:hint="cs"/>
          <w:sz w:val="32"/>
          <w:szCs w:val="32"/>
          <w:rtl/>
        </w:rPr>
        <w:t xml:space="preserve"> للطالب </w:t>
      </w:r>
      <w:r w:rsidR="00187B80">
        <w:rPr>
          <w:rFonts w:ascii="Simplified Arabic" w:hAnsi="Simplified Arabic" w:cs="Simplified Arabic" w:hint="cs"/>
          <w:sz w:val="32"/>
          <w:szCs w:val="32"/>
          <w:rtl/>
        </w:rPr>
        <w:t>وإنتاجيته</w:t>
      </w:r>
      <w:r w:rsidR="007B768C">
        <w:rPr>
          <w:rFonts w:ascii="Simplified Arabic" w:hAnsi="Simplified Arabic" w:cs="Simplified Arabic" w:hint="cs"/>
          <w:sz w:val="32"/>
          <w:szCs w:val="32"/>
          <w:rtl/>
        </w:rPr>
        <w:t xml:space="preserve"> على اختلاف المجالات العلمية والعملية </w:t>
      </w:r>
      <w:r w:rsidR="00187B80">
        <w:rPr>
          <w:rFonts w:ascii="Simplified Arabic" w:hAnsi="Simplified Arabic" w:cs="Simplified Arabic" w:hint="cs"/>
          <w:sz w:val="32"/>
          <w:szCs w:val="32"/>
          <w:rtl/>
        </w:rPr>
        <w:t>والأنشطة</w:t>
      </w:r>
      <w:r w:rsidR="007B768C">
        <w:rPr>
          <w:rFonts w:ascii="Simplified Arabic" w:hAnsi="Simplified Arabic" w:cs="Simplified Arabic" w:hint="cs"/>
          <w:sz w:val="32"/>
          <w:szCs w:val="32"/>
          <w:rtl/>
        </w:rPr>
        <w:t xml:space="preserve"> الرياضية المختلفة التي يواجهها </w:t>
      </w:r>
      <w:r w:rsidR="007A3679">
        <w:rPr>
          <w:rFonts w:ascii="Simplified Arabic" w:hAnsi="Simplified Arabic" w:cs="Simplified Arabic" w:hint="cs"/>
          <w:sz w:val="32"/>
          <w:szCs w:val="32"/>
          <w:rtl/>
        </w:rPr>
        <w:t>وهنا تقع مسئولية كبيرة على المدرسين والقائمين بالعملية التعليمية للحفاظ على استمرارية الدافع المعرفي الرياضي لدى الطلبة بشكل خاص لجميع المراحل الدراسية .</w:t>
      </w:r>
      <w:r w:rsidR="00187B80">
        <w:rPr>
          <w:rStyle w:val="a4"/>
          <w:rFonts w:ascii="Simplified Arabic" w:hAnsi="Simplified Arabic" w:cs="Simplified Arabic"/>
          <w:sz w:val="32"/>
          <w:szCs w:val="32"/>
          <w:rtl/>
        </w:rPr>
        <w:footnoteReference w:customMarkFollows="1" w:id="64"/>
        <w:t>(</w:t>
      </w:r>
      <w:r w:rsidR="007009D9">
        <w:rPr>
          <w:rStyle w:val="a4"/>
          <w:rFonts w:ascii="Simplified Arabic" w:hAnsi="Simplified Arabic" w:cs="Simplified Arabic" w:hint="cs"/>
          <w:sz w:val="32"/>
          <w:szCs w:val="32"/>
          <w:rtl/>
        </w:rPr>
        <w:t>3</w:t>
      </w:r>
      <w:r w:rsidR="00187B80">
        <w:rPr>
          <w:rStyle w:val="a4"/>
          <w:rFonts w:ascii="Simplified Arabic" w:hAnsi="Simplified Arabic" w:cs="Simplified Arabic"/>
          <w:sz w:val="32"/>
          <w:szCs w:val="32"/>
          <w:rtl/>
        </w:rPr>
        <w:t>)</w:t>
      </w:r>
    </w:p>
    <w:p w:rsidR="007009D9" w:rsidRDefault="007A3679" w:rsidP="004B77F0">
      <w:pPr>
        <w:spacing w:line="24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w:t>
      </w:r>
      <w:r w:rsidR="004B77F0">
        <w:rPr>
          <w:rFonts w:ascii="Simplified Arabic" w:hAnsi="Simplified Arabic" w:cs="Simplified Arabic" w:hint="cs"/>
          <w:sz w:val="32"/>
          <w:szCs w:val="32"/>
          <w:rtl/>
        </w:rPr>
        <w:t>أ</w:t>
      </w:r>
      <w:r>
        <w:rPr>
          <w:rFonts w:ascii="Simplified Arabic" w:hAnsi="Simplified Arabic" w:cs="Simplified Arabic" w:hint="cs"/>
          <w:sz w:val="32"/>
          <w:szCs w:val="32"/>
          <w:rtl/>
        </w:rPr>
        <w:t xml:space="preserve">ن ممارسة الرياضة تحتوي على جميع عناصر الاتصال الاجتماعي الجيدة بين </w:t>
      </w:r>
      <w:r w:rsidR="00187B80">
        <w:rPr>
          <w:rFonts w:ascii="Simplified Arabic" w:hAnsi="Simplified Arabic" w:cs="Simplified Arabic" w:hint="cs"/>
          <w:sz w:val="32"/>
          <w:szCs w:val="32"/>
          <w:rtl/>
        </w:rPr>
        <w:t>الأفراد</w:t>
      </w:r>
      <w:r>
        <w:rPr>
          <w:rFonts w:ascii="Simplified Arabic" w:hAnsi="Simplified Arabic" w:cs="Simplified Arabic" w:hint="cs"/>
          <w:sz w:val="32"/>
          <w:szCs w:val="32"/>
          <w:rtl/>
        </w:rPr>
        <w:t xml:space="preserve"> في المجتمع , إذ </w:t>
      </w:r>
      <w:r w:rsidR="004B77F0">
        <w:rPr>
          <w:rFonts w:ascii="Simplified Arabic" w:hAnsi="Simplified Arabic" w:cs="Simplified Arabic" w:hint="cs"/>
          <w:sz w:val="32"/>
          <w:szCs w:val="32"/>
          <w:rtl/>
        </w:rPr>
        <w:t>إ</w:t>
      </w:r>
      <w:r w:rsidR="00187B80">
        <w:rPr>
          <w:rFonts w:ascii="Simplified Arabic" w:hAnsi="Simplified Arabic" w:cs="Simplified Arabic" w:hint="cs"/>
          <w:sz w:val="32"/>
          <w:szCs w:val="32"/>
          <w:rtl/>
        </w:rPr>
        <w:t>ن</w:t>
      </w:r>
      <w:r>
        <w:rPr>
          <w:rFonts w:ascii="Simplified Arabic" w:hAnsi="Simplified Arabic" w:cs="Simplified Arabic" w:hint="cs"/>
          <w:sz w:val="32"/>
          <w:szCs w:val="32"/>
          <w:rtl/>
        </w:rPr>
        <w:t xml:space="preserve"> ممارسة الطلاب للرياضة ونشاطاتها المتعددة ومجالاتها المتنوعة تؤثر في الممارسة لها من خلال المباريات الرياضية المتعددة والعمل الاجتماعي في صعيد </w:t>
      </w:r>
      <w:r w:rsidR="00187B80">
        <w:rPr>
          <w:rFonts w:ascii="Simplified Arabic" w:hAnsi="Simplified Arabic" w:cs="Simplified Arabic" w:hint="cs"/>
          <w:sz w:val="32"/>
          <w:szCs w:val="32"/>
          <w:rtl/>
        </w:rPr>
        <w:t>الأنشطة</w:t>
      </w:r>
      <w:r>
        <w:rPr>
          <w:rFonts w:ascii="Simplified Arabic" w:hAnsi="Simplified Arabic" w:cs="Simplified Arabic" w:hint="cs"/>
          <w:sz w:val="32"/>
          <w:szCs w:val="32"/>
          <w:rtl/>
        </w:rPr>
        <w:t xml:space="preserve"> الرياضية المتنوعة والطلاب كغيرهم من </w:t>
      </w:r>
      <w:r w:rsidR="00187B80">
        <w:rPr>
          <w:rFonts w:ascii="Simplified Arabic" w:hAnsi="Simplified Arabic" w:cs="Simplified Arabic" w:hint="cs"/>
          <w:sz w:val="32"/>
          <w:szCs w:val="32"/>
          <w:rtl/>
        </w:rPr>
        <w:t>أفراد</w:t>
      </w:r>
      <w:r>
        <w:rPr>
          <w:rFonts w:ascii="Simplified Arabic" w:hAnsi="Simplified Arabic" w:cs="Simplified Arabic" w:hint="cs"/>
          <w:sz w:val="32"/>
          <w:szCs w:val="32"/>
          <w:rtl/>
        </w:rPr>
        <w:t xml:space="preserve"> المجتمع لهم ميول ودوافع وحاجات يسعون الى </w:t>
      </w:r>
      <w:r w:rsidR="00187B80">
        <w:rPr>
          <w:rFonts w:ascii="Simplified Arabic" w:hAnsi="Simplified Arabic" w:cs="Simplified Arabic" w:hint="cs"/>
          <w:sz w:val="32"/>
          <w:szCs w:val="32"/>
          <w:rtl/>
        </w:rPr>
        <w:t>إشباعها</w:t>
      </w:r>
      <w:r>
        <w:rPr>
          <w:rFonts w:ascii="Simplified Arabic" w:hAnsi="Simplified Arabic" w:cs="Simplified Arabic" w:hint="cs"/>
          <w:sz w:val="32"/>
          <w:szCs w:val="32"/>
          <w:rtl/>
        </w:rPr>
        <w:t xml:space="preserve"> ويتوقف تكيفهم </w:t>
      </w:r>
      <w:r w:rsidR="00187B80">
        <w:rPr>
          <w:rFonts w:ascii="Simplified Arabic" w:hAnsi="Simplified Arabic" w:cs="Simplified Arabic" w:hint="cs"/>
          <w:sz w:val="32"/>
          <w:szCs w:val="32"/>
          <w:rtl/>
        </w:rPr>
        <w:t>الأكاديمي</w:t>
      </w:r>
      <w:r>
        <w:rPr>
          <w:rFonts w:ascii="Simplified Arabic" w:hAnsi="Simplified Arabic" w:cs="Simplified Arabic" w:hint="cs"/>
          <w:sz w:val="32"/>
          <w:szCs w:val="32"/>
          <w:rtl/>
        </w:rPr>
        <w:t xml:space="preserve"> الدراسي على درجة </w:t>
      </w:r>
      <w:r w:rsidR="00187B80">
        <w:rPr>
          <w:rFonts w:ascii="Simplified Arabic" w:hAnsi="Simplified Arabic" w:cs="Simplified Arabic" w:hint="cs"/>
          <w:sz w:val="32"/>
          <w:szCs w:val="32"/>
          <w:rtl/>
        </w:rPr>
        <w:t>إشباع</w:t>
      </w:r>
      <w:r>
        <w:rPr>
          <w:rFonts w:ascii="Simplified Arabic" w:hAnsi="Simplified Arabic" w:cs="Simplified Arabic" w:hint="cs"/>
          <w:sz w:val="32"/>
          <w:szCs w:val="32"/>
          <w:rtl/>
        </w:rPr>
        <w:t xml:space="preserve"> هذه الحاجات.</w:t>
      </w:r>
      <w:r w:rsidR="000C7CDB">
        <w:rPr>
          <w:rStyle w:val="a4"/>
          <w:rFonts w:ascii="Simplified Arabic" w:hAnsi="Simplified Arabic" w:cs="Simplified Arabic"/>
          <w:sz w:val="32"/>
          <w:szCs w:val="32"/>
          <w:rtl/>
        </w:rPr>
        <w:footnoteReference w:customMarkFollows="1" w:id="65"/>
        <w:t>(</w:t>
      </w:r>
      <w:r w:rsidR="007009D9">
        <w:rPr>
          <w:rStyle w:val="a4"/>
          <w:rFonts w:ascii="Simplified Arabic" w:hAnsi="Simplified Arabic" w:cs="Simplified Arabic" w:hint="cs"/>
          <w:sz w:val="32"/>
          <w:szCs w:val="32"/>
          <w:rtl/>
        </w:rPr>
        <w:t>4</w:t>
      </w:r>
      <w:r w:rsidR="000C7CDB">
        <w:rPr>
          <w:rStyle w:val="a4"/>
          <w:rFonts w:ascii="Simplified Arabic" w:hAnsi="Simplified Arabic" w:cs="Simplified Arabic"/>
          <w:sz w:val="32"/>
          <w:szCs w:val="32"/>
          <w:rtl/>
        </w:rPr>
        <w:t>)</w:t>
      </w:r>
    </w:p>
    <w:p w:rsidR="007009D9" w:rsidRDefault="007009D9" w:rsidP="007009D9">
      <w:pPr>
        <w:spacing w:line="240" w:lineRule="auto"/>
        <w:ind w:firstLine="720"/>
        <w:jc w:val="lowKashida"/>
        <w:rPr>
          <w:rFonts w:ascii="Simplified Arabic" w:hAnsi="Simplified Arabic" w:cs="Simplified Arabic"/>
          <w:sz w:val="32"/>
          <w:szCs w:val="32"/>
          <w:rtl/>
        </w:rPr>
      </w:pPr>
    </w:p>
    <w:p w:rsidR="007009D9" w:rsidRDefault="007009D9" w:rsidP="007009D9">
      <w:pPr>
        <w:spacing w:line="240" w:lineRule="auto"/>
        <w:ind w:firstLine="720"/>
        <w:jc w:val="lowKashida"/>
        <w:rPr>
          <w:rFonts w:ascii="Simplified Arabic" w:hAnsi="Simplified Arabic" w:cs="Simplified Arabic"/>
          <w:sz w:val="32"/>
          <w:szCs w:val="32"/>
          <w:rtl/>
        </w:rPr>
      </w:pPr>
    </w:p>
    <w:p w:rsidR="00971F81" w:rsidRPr="005C7D2D" w:rsidRDefault="005C7D2D" w:rsidP="002B56D2">
      <w:pPr>
        <w:pStyle w:val="a7"/>
        <w:spacing w:line="240" w:lineRule="auto"/>
        <w:jc w:val="both"/>
        <w:rPr>
          <w:rFonts w:ascii="Simplified Arabic" w:hAnsi="Simplified Arabic" w:cs="Simplified Arabic"/>
          <w:b/>
          <w:bCs/>
          <w:sz w:val="32"/>
          <w:szCs w:val="32"/>
          <w:rtl/>
        </w:rPr>
      </w:pPr>
      <w:r w:rsidRPr="005C7D2D">
        <w:rPr>
          <w:rFonts w:ascii="Simplified Arabic" w:hAnsi="Simplified Arabic" w:cs="Simplified Arabic"/>
          <w:b/>
          <w:bCs/>
          <w:sz w:val="32"/>
          <w:szCs w:val="32"/>
          <w:rtl/>
        </w:rPr>
        <w:lastRenderedPageBreak/>
        <w:t>2-1-</w:t>
      </w:r>
      <w:r w:rsidR="002B56D2">
        <w:rPr>
          <w:rFonts w:ascii="Simplified Arabic" w:hAnsi="Simplified Arabic" w:cs="Simplified Arabic" w:hint="cs"/>
          <w:b/>
          <w:bCs/>
          <w:sz w:val="32"/>
          <w:szCs w:val="32"/>
          <w:rtl/>
        </w:rPr>
        <w:t>3</w:t>
      </w:r>
      <w:r w:rsidR="00971F81" w:rsidRPr="005C7D2D">
        <w:rPr>
          <w:rFonts w:ascii="Simplified Arabic" w:hAnsi="Simplified Arabic" w:cs="Simplified Arabic"/>
          <w:b/>
          <w:bCs/>
          <w:sz w:val="32"/>
          <w:szCs w:val="32"/>
          <w:rtl/>
        </w:rPr>
        <w:t xml:space="preserve">-1 العوامل الشخصية التي تحدد مستوى </w:t>
      </w:r>
      <w:r w:rsidRPr="005C7D2D">
        <w:rPr>
          <w:rFonts w:ascii="Simplified Arabic" w:hAnsi="Simplified Arabic" w:cs="Simplified Arabic" w:hint="cs"/>
          <w:b/>
          <w:bCs/>
          <w:sz w:val="32"/>
          <w:szCs w:val="32"/>
          <w:rtl/>
        </w:rPr>
        <w:t>ال</w:t>
      </w:r>
      <w:r w:rsidR="00971F81" w:rsidRPr="005C7D2D">
        <w:rPr>
          <w:rFonts w:ascii="Simplified Arabic" w:hAnsi="Simplified Arabic" w:cs="Simplified Arabic"/>
          <w:b/>
          <w:bCs/>
          <w:sz w:val="32"/>
          <w:szCs w:val="32"/>
          <w:rtl/>
        </w:rPr>
        <w:t xml:space="preserve">دافعية: </w:t>
      </w:r>
      <w:r>
        <w:rPr>
          <w:rStyle w:val="a4"/>
          <w:rFonts w:ascii="Simplified Arabic" w:hAnsi="Simplified Arabic" w:cs="Simplified Arabic"/>
          <w:b/>
          <w:bCs/>
          <w:sz w:val="32"/>
          <w:szCs w:val="32"/>
          <w:rtl/>
        </w:rPr>
        <w:footnoteReference w:customMarkFollows="1" w:id="66"/>
        <w:t>(</w:t>
      </w:r>
      <w:r w:rsidR="007009D9">
        <w:rPr>
          <w:rStyle w:val="a4"/>
          <w:rFonts w:ascii="Simplified Arabic" w:hAnsi="Simplified Arabic" w:cs="Simplified Arabic" w:hint="cs"/>
          <w:b/>
          <w:bCs/>
          <w:sz w:val="32"/>
          <w:szCs w:val="32"/>
          <w:rtl/>
        </w:rPr>
        <w:t>1</w:t>
      </w:r>
      <w:r>
        <w:rPr>
          <w:rStyle w:val="a4"/>
          <w:rFonts w:ascii="Simplified Arabic" w:hAnsi="Simplified Arabic" w:cs="Simplified Arabic"/>
          <w:b/>
          <w:bCs/>
          <w:sz w:val="32"/>
          <w:szCs w:val="32"/>
          <w:rtl/>
        </w:rPr>
        <w:t>)</w:t>
      </w:r>
    </w:p>
    <w:p w:rsidR="00971F81" w:rsidRPr="00971F81" w:rsidRDefault="00971F81" w:rsidP="00971F81">
      <w:pPr>
        <w:pStyle w:val="a7"/>
        <w:spacing w:line="240" w:lineRule="auto"/>
        <w:jc w:val="both"/>
        <w:rPr>
          <w:rFonts w:ascii="Simplified Arabic" w:hAnsi="Simplified Arabic" w:cs="Simplified Arabic"/>
          <w:sz w:val="32"/>
          <w:szCs w:val="32"/>
          <w:rtl/>
        </w:rPr>
      </w:pPr>
      <w:r w:rsidRPr="00971F81">
        <w:rPr>
          <w:rFonts w:ascii="Simplified Arabic" w:hAnsi="Simplified Arabic" w:cs="Simplified Arabic"/>
          <w:sz w:val="32"/>
          <w:szCs w:val="32"/>
          <w:rtl/>
        </w:rPr>
        <w:t>- مستوى الطموح</w:t>
      </w:r>
    </w:p>
    <w:p w:rsidR="00971F81" w:rsidRPr="00971F81" w:rsidRDefault="00971F81" w:rsidP="00971F81">
      <w:pPr>
        <w:pStyle w:val="a7"/>
        <w:spacing w:line="240" w:lineRule="auto"/>
        <w:jc w:val="both"/>
        <w:rPr>
          <w:rFonts w:ascii="Simplified Arabic" w:hAnsi="Simplified Arabic" w:cs="Simplified Arabic"/>
          <w:sz w:val="32"/>
          <w:szCs w:val="32"/>
          <w:rtl/>
        </w:rPr>
      </w:pPr>
      <w:r w:rsidRPr="00971F81">
        <w:rPr>
          <w:rFonts w:ascii="Simplified Arabic" w:hAnsi="Simplified Arabic" w:cs="Simplified Arabic"/>
          <w:sz w:val="32"/>
          <w:szCs w:val="32"/>
          <w:rtl/>
        </w:rPr>
        <w:t>- الحاجة للتفوق</w:t>
      </w:r>
    </w:p>
    <w:p w:rsidR="00971F81" w:rsidRPr="00971F81" w:rsidRDefault="00971F81" w:rsidP="00971F81">
      <w:pPr>
        <w:pStyle w:val="a7"/>
        <w:spacing w:line="240" w:lineRule="auto"/>
        <w:jc w:val="both"/>
        <w:rPr>
          <w:rFonts w:ascii="Simplified Arabic" w:hAnsi="Simplified Arabic" w:cs="Simplified Arabic"/>
          <w:sz w:val="32"/>
          <w:szCs w:val="32"/>
          <w:rtl/>
        </w:rPr>
      </w:pPr>
      <w:r w:rsidRPr="00971F81">
        <w:rPr>
          <w:rFonts w:ascii="Simplified Arabic" w:hAnsi="Simplified Arabic" w:cs="Simplified Arabic"/>
          <w:sz w:val="32"/>
          <w:szCs w:val="32"/>
          <w:rtl/>
        </w:rPr>
        <w:t>- الحاجة الى الاستحسان الاجتماعي</w:t>
      </w:r>
    </w:p>
    <w:p w:rsidR="00971F81" w:rsidRPr="00971F81" w:rsidRDefault="00971F81" w:rsidP="00971F81">
      <w:pPr>
        <w:pStyle w:val="a7"/>
        <w:spacing w:line="240" w:lineRule="auto"/>
        <w:jc w:val="both"/>
        <w:rPr>
          <w:rFonts w:ascii="Simplified Arabic" w:hAnsi="Simplified Arabic" w:cs="Simplified Arabic"/>
          <w:sz w:val="32"/>
          <w:szCs w:val="32"/>
          <w:rtl/>
        </w:rPr>
      </w:pPr>
      <w:r w:rsidRPr="00971F81">
        <w:rPr>
          <w:rFonts w:ascii="Simplified Arabic" w:hAnsi="Simplified Arabic" w:cs="Simplified Arabic"/>
          <w:sz w:val="32"/>
          <w:szCs w:val="32"/>
          <w:rtl/>
        </w:rPr>
        <w:t xml:space="preserve">- الرغبة في تفادي الفشل او النجاح </w:t>
      </w:r>
    </w:p>
    <w:p w:rsidR="00971F81" w:rsidRPr="00971F81" w:rsidRDefault="00971F81" w:rsidP="00971F81">
      <w:pPr>
        <w:pStyle w:val="a7"/>
        <w:spacing w:line="240" w:lineRule="auto"/>
        <w:jc w:val="both"/>
        <w:rPr>
          <w:rFonts w:ascii="Simplified Arabic" w:hAnsi="Simplified Arabic" w:cs="Simplified Arabic"/>
          <w:sz w:val="32"/>
          <w:szCs w:val="32"/>
          <w:rtl/>
        </w:rPr>
      </w:pPr>
      <w:r w:rsidRPr="00971F81">
        <w:rPr>
          <w:rFonts w:ascii="Simplified Arabic" w:hAnsi="Simplified Arabic" w:cs="Simplified Arabic"/>
          <w:sz w:val="32"/>
          <w:szCs w:val="32"/>
          <w:rtl/>
        </w:rPr>
        <w:t xml:space="preserve">- مستوى القلق </w:t>
      </w:r>
    </w:p>
    <w:p w:rsidR="00971F81" w:rsidRPr="00971F81" w:rsidRDefault="00971F81" w:rsidP="00971F81">
      <w:pPr>
        <w:pStyle w:val="a7"/>
        <w:spacing w:line="240" w:lineRule="auto"/>
        <w:jc w:val="both"/>
        <w:rPr>
          <w:rFonts w:ascii="Simplified Arabic" w:hAnsi="Simplified Arabic" w:cs="Simplified Arabic"/>
          <w:sz w:val="32"/>
          <w:szCs w:val="32"/>
          <w:rtl/>
        </w:rPr>
      </w:pPr>
      <w:r w:rsidRPr="00971F81">
        <w:rPr>
          <w:rFonts w:ascii="Simplified Arabic" w:hAnsi="Simplified Arabic" w:cs="Simplified Arabic"/>
          <w:sz w:val="32"/>
          <w:szCs w:val="32"/>
          <w:rtl/>
        </w:rPr>
        <w:t xml:space="preserve">- مصادر الدافعية الخارجية الداخلية </w:t>
      </w:r>
    </w:p>
    <w:p w:rsidR="00A70D5B" w:rsidRDefault="00971F81" w:rsidP="00A70D5B">
      <w:pPr>
        <w:pStyle w:val="a7"/>
        <w:spacing w:line="240" w:lineRule="auto"/>
        <w:jc w:val="both"/>
        <w:rPr>
          <w:rFonts w:ascii="Simplified Arabic" w:hAnsi="Simplified Arabic" w:cs="Simplified Arabic"/>
          <w:sz w:val="32"/>
          <w:szCs w:val="32"/>
          <w:rtl/>
        </w:rPr>
      </w:pPr>
      <w:r w:rsidRPr="00971F81">
        <w:rPr>
          <w:rFonts w:ascii="Simplified Arabic" w:hAnsi="Simplified Arabic" w:cs="Simplified Arabic"/>
          <w:sz w:val="32"/>
          <w:szCs w:val="32"/>
          <w:rtl/>
        </w:rPr>
        <w:t>- مفهوم الذات</w:t>
      </w:r>
      <w:r w:rsidR="005C7D2D">
        <w:rPr>
          <w:rFonts w:ascii="Simplified Arabic" w:hAnsi="Simplified Arabic" w:cs="Simplified Arabic" w:hint="cs"/>
          <w:sz w:val="32"/>
          <w:szCs w:val="32"/>
          <w:rtl/>
        </w:rPr>
        <w:t>.</w:t>
      </w:r>
    </w:p>
    <w:p w:rsidR="00BE72F4" w:rsidRDefault="003B50F2" w:rsidP="002B56D2">
      <w:pPr>
        <w:pStyle w:val="a7"/>
        <w:spacing w:line="240" w:lineRule="auto"/>
        <w:jc w:val="both"/>
        <w:rPr>
          <w:rFonts w:ascii="Simplified Arabic" w:hAnsi="Simplified Arabic" w:cs="Simplified Arabic"/>
          <w:b/>
          <w:bCs/>
          <w:sz w:val="32"/>
          <w:szCs w:val="32"/>
          <w:rtl/>
        </w:rPr>
      </w:pPr>
      <w:r w:rsidRPr="005C7D2D">
        <w:rPr>
          <w:rFonts w:ascii="Simplified Arabic" w:hAnsi="Simplified Arabic" w:cs="Simplified Arabic"/>
          <w:b/>
          <w:bCs/>
          <w:sz w:val="32"/>
          <w:szCs w:val="32"/>
          <w:rtl/>
        </w:rPr>
        <w:t>2-1-</w:t>
      </w:r>
      <w:r w:rsidR="002B56D2">
        <w:rPr>
          <w:rFonts w:ascii="Simplified Arabic" w:hAnsi="Simplified Arabic" w:cs="Simplified Arabic" w:hint="cs"/>
          <w:b/>
          <w:bCs/>
          <w:sz w:val="32"/>
          <w:szCs w:val="32"/>
          <w:rtl/>
        </w:rPr>
        <w:t>3</w:t>
      </w:r>
      <w:r w:rsidRPr="005C7D2D">
        <w:rPr>
          <w:rFonts w:ascii="Simplified Arabic" w:hAnsi="Simplified Arabic" w:cs="Simplified Arabic"/>
          <w:b/>
          <w:bCs/>
          <w:sz w:val="32"/>
          <w:szCs w:val="32"/>
          <w:rtl/>
        </w:rPr>
        <w:t>-</w:t>
      </w:r>
      <w:r>
        <w:rPr>
          <w:rFonts w:ascii="Simplified Arabic" w:hAnsi="Simplified Arabic" w:cs="Simplified Arabic" w:hint="cs"/>
          <w:b/>
          <w:bCs/>
          <w:sz w:val="32"/>
          <w:szCs w:val="32"/>
          <w:rtl/>
        </w:rPr>
        <w:t>2</w:t>
      </w:r>
      <w:r w:rsidRPr="005C7D2D">
        <w:rPr>
          <w:rFonts w:ascii="Simplified Arabic" w:hAnsi="Simplified Arabic" w:cs="Simplified Arabic"/>
          <w:b/>
          <w:bCs/>
          <w:sz w:val="32"/>
          <w:szCs w:val="32"/>
          <w:rtl/>
        </w:rPr>
        <w:t xml:space="preserve"> </w:t>
      </w:r>
      <w:r>
        <w:rPr>
          <w:rFonts w:ascii="Simplified Arabic" w:hAnsi="Simplified Arabic" w:cs="Simplified Arabic" w:hint="cs"/>
          <w:b/>
          <w:bCs/>
          <w:sz w:val="32"/>
          <w:szCs w:val="32"/>
          <w:rtl/>
        </w:rPr>
        <w:t>نظريات الدافع المعرفي:</w:t>
      </w:r>
    </w:p>
    <w:p w:rsidR="003B50F2" w:rsidRDefault="00A13094" w:rsidP="004B77F0">
      <w:pPr>
        <w:pStyle w:val="a7"/>
        <w:spacing w:line="24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أولا</w:t>
      </w:r>
      <w:r w:rsidR="00DA6424">
        <w:rPr>
          <w:rFonts w:ascii="Simplified Arabic" w:hAnsi="Simplified Arabic" w:cs="Simplified Arabic" w:hint="cs"/>
          <w:b/>
          <w:bCs/>
          <w:sz w:val="32"/>
          <w:szCs w:val="32"/>
          <w:rtl/>
        </w:rPr>
        <w:t xml:space="preserve">: النظرية الارتباطية: </w:t>
      </w:r>
      <w:r w:rsidR="00DA6424" w:rsidRPr="00DA6424">
        <w:rPr>
          <w:rFonts w:ascii="Simplified Arabic" w:hAnsi="Simplified Arabic" w:cs="Simplified Arabic" w:hint="cs"/>
          <w:sz w:val="32"/>
          <w:szCs w:val="32"/>
          <w:rtl/>
        </w:rPr>
        <w:t>تعنى هذه النظرية</w:t>
      </w:r>
      <w:r w:rsidR="00DA6424">
        <w:rPr>
          <w:rFonts w:ascii="Simplified Arabic" w:hAnsi="Simplified Arabic" w:cs="Simplified Arabic" w:hint="cs"/>
          <w:sz w:val="32"/>
          <w:szCs w:val="32"/>
          <w:rtl/>
        </w:rPr>
        <w:t xml:space="preserve"> بتفسير الدافعية في ضوء نظريات التعلم ذات المنحى السلوكي , أو ما</w:t>
      </w:r>
      <w:r>
        <w:rPr>
          <w:rFonts w:ascii="Simplified Arabic" w:hAnsi="Simplified Arabic" w:cs="Simplified Arabic" w:hint="cs"/>
          <w:sz w:val="32"/>
          <w:szCs w:val="32"/>
          <w:rtl/>
        </w:rPr>
        <w:t xml:space="preserve"> </w:t>
      </w:r>
      <w:r w:rsidR="00DA6424">
        <w:rPr>
          <w:rFonts w:ascii="Simplified Arabic" w:hAnsi="Simplified Arabic" w:cs="Simplified Arabic" w:hint="cs"/>
          <w:sz w:val="32"/>
          <w:szCs w:val="32"/>
          <w:rtl/>
        </w:rPr>
        <w:t xml:space="preserve">يطلق عليها بنظريات (المثير-الاستجابة), وقد يكون ثورندايك من </w:t>
      </w:r>
      <w:r>
        <w:rPr>
          <w:rFonts w:ascii="Simplified Arabic" w:hAnsi="Simplified Arabic" w:cs="Simplified Arabic" w:hint="cs"/>
          <w:sz w:val="32"/>
          <w:szCs w:val="32"/>
          <w:rtl/>
        </w:rPr>
        <w:t>أوائل</w:t>
      </w:r>
      <w:r w:rsidR="00DA6424">
        <w:rPr>
          <w:rFonts w:ascii="Simplified Arabic" w:hAnsi="Simplified Arabic" w:cs="Simplified Arabic" w:hint="cs"/>
          <w:sz w:val="32"/>
          <w:szCs w:val="32"/>
          <w:rtl/>
        </w:rPr>
        <w:t xml:space="preserve"> العلماء الذين تناولوا مس</w:t>
      </w:r>
      <w:r w:rsidR="004B77F0">
        <w:rPr>
          <w:rFonts w:ascii="Simplified Arabic" w:hAnsi="Simplified Arabic" w:cs="Simplified Arabic" w:hint="cs"/>
          <w:sz w:val="32"/>
          <w:szCs w:val="32"/>
          <w:rtl/>
        </w:rPr>
        <w:t>أ</w:t>
      </w:r>
      <w:r w:rsidR="00DA6424">
        <w:rPr>
          <w:rFonts w:ascii="Simplified Arabic" w:hAnsi="Simplified Arabic" w:cs="Simplified Arabic" w:hint="cs"/>
          <w:sz w:val="32"/>
          <w:szCs w:val="32"/>
          <w:rtl/>
        </w:rPr>
        <w:t xml:space="preserve">لة التعلم تجريبيا , وقال بمبدأ المحاولة والخطأ </w:t>
      </w:r>
      <w:r>
        <w:rPr>
          <w:rFonts w:ascii="Simplified Arabic" w:hAnsi="Simplified Arabic" w:cs="Simplified Arabic" w:hint="cs"/>
          <w:sz w:val="32"/>
          <w:szCs w:val="32"/>
          <w:rtl/>
        </w:rPr>
        <w:t>كأساس</w:t>
      </w:r>
      <w:r w:rsidR="00DA6424">
        <w:rPr>
          <w:rFonts w:ascii="Simplified Arabic" w:hAnsi="Simplified Arabic" w:cs="Simplified Arabic" w:hint="cs"/>
          <w:sz w:val="32"/>
          <w:szCs w:val="32"/>
          <w:rtl/>
        </w:rPr>
        <w:t xml:space="preserve"> للتعلم وفسر هذا التعلم بقانون </w:t>
      </w:r>
      <w:r>
        <w:rPr>
          <w:rFonts w:ascii="Simplified Arabic" w:hAnsi="Simplified Arabic" w:cs="Simplified Arabic" w:hint="cs"/>
          <w:sz w:val="32"/>
          <w:szCs w:val="32"/>
          <w:rtl/>
        </w:rPr>
        <w:t>الأثر</w:t>
      </w:r>
      <w:r w:rsidR="00DA6424">
        <w:rPr>
          <w:rFonts w:ascii="Simplified Arabic" w:hAnsi="Simplified Arabic" w:cs="Simplified Arabic" w:hint="cs"/>
          <w:sz w:val="32"/>
          <w:szCs w:val="32"/>
          <w:rtl/>
        </w:rPr>
        <w:t xml:space="preserve"> , </w:t>
      </w:r>
      <w:r>
        <w:rPr>
          <w:rFonts w:ascii="Simplified Arabic" w:hAnsi="Simplified Arabic" w:cs="Simplified Arabic" w:hint="cs"/>
          <w:sz w:val="32"/>
          <w:szCs w:val="32"/>
          <w:rtl/>
        </w:rPr>
        <w:t xml:space="preserve">إذ يؤدي الإشباع الذي يتلو استجابة ما الى تعلم هذه الاستجابة وتقويتها , في حين يؤدي الانزعاج أو عدم الإشباع الى إضعاف الاستجابة التي يتلوها, ومن </w:t>
      </w:r>
      <w:r w:rsidR="004B77F0">
        <w:rPr>
          <w:rFonts w:ascii="Simplified Arabic" w:hAnsi="Simplified Arabic" w:cs="Simplified Arabic" w:hint="cs"/>
          <w:sz w:val="32"/>
          <w:szCs w:val="32"/>
          <w:rtl/>
        </w:rPr>
        <w:t>أ</w:t>
      </w:r>
      <w:r>
        <w:rPr>
          <w:rFonts w:ascii="Simplified Arabic" w:hAnsi="Simplified Arabic" w:cs="Simplified Arabic" w:hint="cs"/>
          <w:sz w:val="32"/>
          <w:szCs w:val="32"/>
          <w:rtl/>
        </w:rPr>
        <w:t xml:space="preserve">برز علماء هذه النظرية سكنر الذي يرى </w:t>
      </w:r>
      <w:r w:rsidR="004B77F0">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السلوك ينشأ من مؤثرات خارجية وداخلية , مثل انقباضات أو </w:t>
      </w:r>
      <w:r w:rsidR="004B77F0">
        <w:rPr>
          <w:rFonts w:ascii="Simplified Arabic" w:hAnsi="Simplified Arabic" w:cs="Simplified Arabic" w:hint="cs"/>
          <w:sz w:val="32"/>
          <w:szCs w:val="32"/>
          <w:rtl/>
        </w:rPr>
        <w:t>آ</w:t>
      </w:r>
      <w:r>
        <w:rPr>
          <w:rFonts w:ascii="Simplified Arabic" w:hAnsi="Simplified Arabic" w:cs="Simplified Arabic" w:hint="cs"/>
          <w:sz w:val="32"/>
          <w:szCs w:val="32"/>
          <w:rtl/>
        </w:rPr>
        <w:t>ل</w:t>
      </w:r>
      <w:r w:rsidR="004B77F0">
        <w:rPr>
          <w:rFonts w:ascii="Simplified Arabic" w:hAnsi="Simplified Arabic" w:cs="Simplified Arabic" w:hint="cs"/>
          <w:sz w:val="32"/>
          <w:szCs w:val="32"/>
          <w:rtl/>
        </w:rPr>
        <w:t>ا</w:t>
      </w:r>
      <w:r>
        <w:rPr>
          <w:rFonts w:ascii="Simplified Arabic" w:hAnsi="Simplified Arabic" w:cs="Simplified Arabic" w:hint="cs"/>
          <w:sz w:val="32"/>
          <w:szCs w:val="32"/>
          <w:rtl/>
        </w:rPr>
        <w:t>م المعدة في حالة الجوع و</w:t>
      </w:r>
      <w:r w:rsidR="004B77F0">
        <w:rPr>
          <w:rFonts w:ascii="Simplified Arabic" w:hAnsi="Simplified Arabic" w:cs="Simplified Arabic" w:hint="cs"/>
          <w:sz w:val="32"/>
          <w:szCs w:val="32"/>
          <w:rtl/>
        </w:rPr>
        <w:t>أ</w:t>
      </w:r>
      <w:r>
        <w:rPr>
          <w:rFonts w:ascii="Simplified Arabic" w:hAnsi="Simplified Arabic" w:cs="Simplified Arabic" w:hint="cs"/>
          <w:sz w:val="32"/>
          <w:szCs w:val="32"/>
          <w:rtl/>
        </w:rPr>
        <w:t xml:space="preserve">ن التعلم السابق والعادات تقرر السلوك فالفرد الجائع مثلا </w:t>
      </w:r>
      <w:r w:rsidR="00846DB4">
        <w:rPr>
          <w:rFonts w:ascii="Simplified Arabic" w:hAnsi="Simplified Arabic" w:cs="Simplified Arabic" w:hint="cs"/>
          <w:sz w:val="32"/>
          <w:szCs w:val="32"/>
          <w:rtl/>
        </w:rPr>
        <w:t xml:space="preserve">قد </w:t>
      </w:r>
      <w:r>
        <w:rPr>
          <w:rFonts w:ascii="Simplified Arabic" w:hAnsi="Simplified Arabic" w:cs="Simplified Arabic" w:hint="cs"/>
          <w:sz w:val="32"/>
          <w:szCs w:val="32"/>
          <w:rtl/>
        </w:rPr>
        <w:t>يفتح الثلاجة</w:t>
      </w:r>
      <w:r w:rsidR="00846DB4">
        <w:rPr>
          <w:rFonts w:ascii="Simplified Arabic" w:hAnsi="Simplified Arabic" w:cs="Simplified Arabic" w:hint="cs"/>
          <w:sz w:val="32"/>
          <w:szCs w:val="32"/>
          <w:rtl/>
        </w:rPr>
        <w:t xml:space="preserve"> التي تزوده في الطعام في السابق ويستمر في سلوكه حتى انتهاء المثير , وأقسام الدافعية تفسر بفعاليات بيئية تؤثر على السلوك بواسطة الحاجات الجسمية , فالدافعية الناتجة بفعل عوامل خارجية او بتعزيز خارجي تسمى الدافعية الخارجية , أما التي تنشأ بفعل حاجة جسمية داخلية كالجوع تسمى دافع داخلي.</w:t>
      </w:r>
      <w:r w:rsidR="00846DB4">
        <w:rPr>
          <w:rStyle w:val="a4"/>
          <w:rFonts w:ascii="Simplified Arabic" w:hAnsi="Simplified Arabic" w:cs="Simplified Arabic"/>
          <w:sz w:val="32"/>
          <w:szCs w:val="32"/>
          <w:rtl/>
        </w:rPr>
        <w:footnoteReference w:customMarkFollows="1" w:id="67"/>
        <w:t>(2)</w:t>
      </w:r>
      <w:r w:rsidR="00846DB4">
        <w:rPr>
          <w:rFonts w:ascii="Simplified Arabic" w:hAnsi="Simplified Arabic" w:cs="Simplified Arabic" w:hint="cs"/>
          <w:sz w:val="32"/>
          <w:szCs w:val="32"/>
          <w:rtl/>
        </w:rPr>
        <w:t xml:space="preserve"> </w:t>
      </w:r>
    </w:p>
    <w:p w:rsidR="00D83CBE" w:rsidRPr="00D83CBE" w:rsidRDefault="00D83CBE" w:rsidP="00D83CBE">
      <w:pPr>
        <w:pStyle w:val="a7"/>
        <w:spacing w:line="240" w:lineRule="auto"/>
        <w:jc w:val="both"/>
        <w:rPr>
          <w:rFonts w:ascii="Simplified Arabic" w:hAnsi="Simplified Arabic" w:cs="Simplified Arabic"/>
          <w:b/>
          <w:bCs/>
          <w:sz w:val="32"/>
          <w:szCs w:val="32"/>
          <w:rtl/>
        </w:rPr>
      </w:pPr>
    </w:p>
    <w:p w:rsidR="00846DB4" w:rsidRDefault="00D83CBE" w:rsidP="004B77F0">
      <w:pPr>
        <w:pStyle w:val="a7"/>
        <w:spacing w:line="240" w:lineRule="auto"/>
        <w:jc w:val="both"/>
        <w:rPr>
          <w:rFonts w:ascii="Simplified Arabic" w:hAnsi="Simplified Arabic" w:cs="Simplified Arabic"/>
          <w:sz w:val="32"/>
          <w:szCs w:val="32"/>
          <w:rtl/>
        </w:rPr>
      </w:pPr>
      <w:r w:rsidRPr="00D83CBE">
        <w:rPr>
          <w:rFonts w:ascii="Simplified Arabic" w:hAnsi="Simplified Arabic" w:cs="Simplified Arabic" w:hint="cs"/>
          <w:b/>
          <w:bCs/>
          <w:sz w:val="32"/>
          <w:szCs w:val="32"/>
          <w:rtl/>
        </w:rPr>
        <w:lastRenderedPageBreak/>
        <w:t>ثانيا: النظرية المعرفية</w:t>
      </w:r>
      <w:r>
        <w:rPr>
          <w:rFonts w:ascii="Simplified Arabic" w:hAnsi="Simplified Arabic" w:cs="Simplified Arabic" w:hint="cs"/>
          <w:sz w:val="32"/>
          <w:szCs w:val="32"/>
          <w:rtl/>
        </w:rPr>
        <w:t xml:space="preserve"> : ترى التفسيرات الارتباطية والسلوكية للدافعية </w:t>
      </w:r>
      <w:r w:rsidR="004B77F0">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النشاط السلوكي وسيلة او ذريعة للوصول </w:t>
      </w:r>
      <w:r w:rsidR="004B77F0">
        <w:rPr>
          <w:rFonts w:ascii="Simplified Arabic" w:hAnsi="Simplified Arabic" w:cs="Simplified Arabic" w:hint="cs"/>
          <w:sz w:val="32"/>
          <w:szCs w:val="32"/>
          <w:rtl/>
        </w:rPr>
        <w:t>إ</w:t>
      </w:r>
      <w:r>
        <w:rPr>
          <w:rFonts w:ascii="Simplified Arabic" w:hAnsi="Simplified Arabic" w:cs="Simplified Arabic" w:hint="cs"/>
          <w:sz w:val="32"/>
          <w:szCs w:val="32"/>
          <w:rtl/>
        </w:rPr>
        <w:t xml:space="preserve">لى هدف معين مستقل عن السلوك ذاته , فالاستجابات الصادرة من </w:t>
      </w:r>
      <w:r w:rsidR="004B77F0">
        <w:rPr>
          <w:rFonts w:ascii="Simplified Arabic" w:hAnsi="Simplified Arabic" w:cs="Simplified Arabic" w:hint="cs"/>
          <w:sz w:val="32"/>
          <w:szCs w:val="32"/>
          <w:rtl/>
        </w:rPr>
        <w:t>أ</w:t>
      </w:r>
      <w:r>
        <w:rPr>
          <w:rFonts w:ascii="Simplified Arabic" w:hAnsi="Simplified Arabic" w:cs="Simplified Arabic" w:hint="cs"/>
          <w:sz w:val="32"/>
          <w:szCs w:val="32"/>
          <w:rtl/>
        </w:rPr>
        <w:t xml:space="preserve">جل الحصول على </w:t>
      </w:r>
      <w:r w:rsidR="00E531F4">
        <w:rPr>
          <w:rFonts w:ascii="Simplified Arabic" w:hAnsi="Simplified Arabic" w:cs="Simplified Arabic" w:hint="cs"/>
          <w:sz w:val="32"/>
          <w:szCs w:val="32"/>
          <w:rtl/>
        </w:rPr>
        <w:t>الإثبات</w:t>
      </w:r>
      <w:r>
        <w:rPr>
          <w:rFonts w:ascii="Simplified Arabic" w:hAnsi="Simplified Arabic" w:cs="Simplified Arabic" w:hint="cs"/>
          <w:sz w:val="32"/>
          <w:szCs w:val="32"/>
          <w:rtl/>
        </w:rPr>
        <w:t xml:space="preserve"> </w:t>
      </w:r>
      <w:r w:rsidR="004B77F0">
        <w:rPr>
          <w:rFonts w:ascii="Simplified Arabic" w:hAnsi="Simplified Arabic" w:cs="Simplified Arabic" w:hint="cs"/>
          <w:sz w:val="32"/>
          <w:szCs w:val="32"/>
          <w:rtl/>
        </w:rPr>
        <w:t>أ</w:t>
      </w:r>
      <w:r>
        <w:rPr>
          <w:rFonts w:ascii="Simplified Arabic" w:hAnsi="Simplified Arabic" w:cs="Simplified Arabic" w:hint="cs"/>
          <w:sz w:val="32"/>
          <w:szCs w:val="32"/>
          <w:rtl/>
        </w:rPr>
        <w:t xml:space="preserve">و المعززات تشير </w:t>
      </w:r>
      <w:r w:rsidR="004B77F0">
        <w:rPr>
          <w:rFonts w:ascii="Simplified Arabic" w:hAnsi="Simplified Arabic" w:cs="Simplified Arabic" w:hint="cs"/>
          <w:sz w:val="32"/>
          <w:szCs w:val="32"/>
          <w:rtl/>
        </w:rPr>
        <w:t>إ</w:t>
      </w:r>
      <w:r>
        <w:rPr>
          <w:rFonts w:ascii="Simplified Arabic" w:hAnsi="Simplified Arabic" w:cs="Simplified Arabic" w:hint="cs"/>
          <w:sz w:val="32"/>
          <w:szCs w:val="32"/>
          <w:rtl/>
        </w:rPr>
        <w:t>لى دافعية خارجية تحددها عوامل مستقلة عن صحا</w:t>
      </w:r>
      <w:r w:rsidR="00E531F4">
        <w:rPr>
          <w:rFonts w:ascii="Simplified Arabic" w:hAnsi="Simplified Arabic" w:cs="Simplified Arabic" w:hint="cs"/>
          <w:sz w:val="32"/>
          <w:szCs w:val="32"/>
          <w:rtl/>
        </w:rPr>
        <w:t>ب</w:t>
      </w:r>
      <w:r>
        <w:rPr>
          <w:rFonts w:ascii="Simplified Arabic" w:hAnsi="Simplified Arabic" w:cs="Simplified Arabic" w:hint="cs"/>
          <w:sz w:val="32"/>
          <w:szCs w:val="32"/>
          <w:rtl/>
        </w:rPr>
        <w:t xml:space="preserve"> السلوك ذاته </w:t>
      </w:r>
      <w:r w:rsidR="00E531F4">
        <w:rPr>
          <w:rFonts w:ascii="Simplified Arabic" w:hAnsi="Simplified Arabic" w:cs="Simplified Arabic" w:hint="cs"/>
          <w:sz w:val="32"/>
          <w:szCs w:val="32"/>
          <w:rtl/>
        </w:rPr>
        <w:t xml:space="preserve">, الأمر الذي يشير </w:t>
      </w:r>
      <w:r w:rsidR="004B77F0">
        <w:rPr>
          <w:rFonts w:ascii="Simplified Arabic" w:hAnsi="Simplified Arabic" w:cs="Simplified Arabic" w:hint="cs"/>
          <w:sz w:val="32"/>
          <w:szCs w:val="32"/>
          <w:rtl/>
        </w:rPr>
        <w:t>إ</w:t>
      </w:r>
      <w:r w:rsidR="00E531F4">
        <w:rPr>
          <w:rFonts w:ascii="Simplified Arabic" w:hAnsi="Simplified Arabic" w:cs="Simplified Arabic" w:hint="cs"/>
          <w:sz w:val="32"/>
          <w:szCs w:val="32"/>
          <w:rtl/>
        </w:rPr>
        <w:t xml:space="preserve">لى أهمية السلوك وضبطه بمثيرات قد تقع خارج نطاق إرادة الفرد, أما التفسيرات المعرفية فتسلم بافتراض مفاده أن الفرد مخلوق عاقل يتمتع بإرادة حرة تمكنه من اتخاذ القرارات واعية على النحو الذي يرغب فيه </w:t>
      </w:r>
      <w:r w:rsidR="004B77F0">
        <w:rPr>
          <w:rFonts w:ascii="Simplified Arabic" w:hAnsi="Simplified Arabic" w:cs="Simplified Arabic" w:hint="cs"/>
          <w:sz w:val="32"/>
          <w:szCs w:val="32"/>
          <w:rtl/>
        </w:rPr>
        <w:t>لأ</w:t>
      </w:r>
      <w:r w:rsidR="00E531F4">
        <w:rPr>
          <w:rFonts w:ascii="Simplified Arabic" w:hAnsi="Simplified Arabic" w:cs="Simplified Arabic" w:hint="cs"/>
          <w:sz w:val="32"/>
          <w:szCs w:val="32"/>
          <w:rtl/>
        </w:rPr>
        <w:t xml:space="preserve">ن النشاط العقلي للفرد يزوده بدافعية ذاتية متأصلة فيه وتجعل النشاط السلوكي كغاية في ذاته وليس وسيلة وناجم عن عمليات معالجة المعلومات والحركات الحسية المتوافرة للفرد في الوضع المثير الذي يوجد فيه , وبذلك يتمتع الفرد بدرجة عالية من الضبط الذاتي. </w:t>
      </w:r>
      <w:r w:rsidR="00E531F4">
        <w:rPr>
          <w:rStyle w:val="a4"/>
          <w:rFonts w:ascii="Simplified Arabic" w:hAnsi="Simplified Arabic" w:cs="Simplified Arabic"/>
          <w:sz w:val="32"/>
          <w:szCs w:val="32"/>
          <w:rtl/>
        </w:rPr>
        <w:footnoteReference w:customMarkFollows="1" w:id="68"/>
        <w:t>(1)</w:t>
      </w:r>
    </w:p>
    <w:p w:rsidR="00E531F4" w:rsidRDefault="00E531F4" w:rsidP="004B77F0">
      <w:pPr>
        <w:pStyle w:val="a7"/>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ab/>
        <w:t xml:space="preserve">ويرى (ماو وماو) </w:t>
      </w:r>
      <w:r w:rsidR="004B77F0">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ظاهرة حب الاستطلاع مثلا هي نوع من الدافعية الذاتية يمكن تصورها على شكل قصد يرمي </w:t>
      </w:r>
      <w:r w:rsidR="004B77F0">
        <w:rPr>
          <w:rFonts w:ascii="Simplified Arabic" w:hAnsi="Simplified Arabic" w:cs="Simplified Arabic" w:hint="cs"/>
          <w:sz w:val="32"/>
          <w:szCs w:val="32"/>
          <w:rtl/>
        </w:rPr>
        <w:t>إ</w:t>
      </w:r>
      <w:r>
        <w:rPr>
          <w:rFonts w:ascii="Simplified Arabic" w:hAnsi="Simplified Arabic" w:cs="Simplified Arabic" w:hint="cs"/>
          <w:sz w:val="32"/>
          <w:szCs w:val="32"/>
          <w:rtl/>
        </w:rPr>
        <w:t>لى ت</w:t>
      </w:r>
      <w:r w:rsidR="004B77F0">
        <w:rPr>
          <w:rFonts w:ascii="Simplified Arabic" w:hAnsi="Simplified Arabic" w:cs="Simplified Arabic" w:hint="cs"/>
          <w:sz w:val="32"/>
          <w:szCs w:val="32"/>
          <w:rtl/>
        </w:rPr>
        <w:t>أ</w:t>
      </w:r>
      <w:r>
        <w:rPr>
          <w:rFonts w:ascii="Simplified Arabic" w:hAnsi="Simplified Arabic" w:cs="Simplified Arabic" w:hint="cs"/>
          <w:sz w:val="32"/>
          <w:szCs w:val="32"/>
          <w:rtl/>
        </w:rPr>
        <w:t xml:space="preserve">مين معلومات حول موضوع او حادثة او فكرة عبرة سلوك استكشافي , اذ يرغب الفرد في الشعور في فعاليته وقدرته على ضبط الذات لدى قيامه بهذا السلوك وبهذا المعنى يمكن </w:t>
      </w:r>
      <w:r w:rsidR="004B77F0">
        <w:rPr>
          <w:rFonts w:ascii="Simplified Arabic" w:hAnsi="Simplified Arabic" w:cs="Simplified Arabic" w:hint="cs"/>
          <w:sz w:val="32"/>
          <w:szCs w:val="32"/>
          <w:rtl/>
        </w:rPr>
        <w:t>عدّ</w:t>
      </w:r>
      <w:r>
        <w:rPr>
          <w:rFonts w:ascii="Simplified Arabic" w:hAnsi="Simplified Arabic" w:cs="Simplified Arabic" w:hint="cs"/>
          <w:sz w:val="32"/>
          <w:szCs w:val="32"/>
          <w:rtl/>
        </w:rPr>
        <w:t xml:space="preserve"> حب الاستطلاع دافعا إنسانيا ذاتيا وأساسيا.</w:t>
      </w:r>
      <w:r>
        <w:rPr>
          <w:rStyle w:val="a4"/>
          <w:rFonts w:ascii="Simplified Arabic" w:hAnsi="Simplified Arabic" w:cs="Simplified Arabic"/>
          <w:sz w:val="32"/>
          <w:szCs w:val="32"/>
          <w:rtl/>
        </w:rPr>
        <w:footnoteReference w:customMarkFollows="1" w:id="69"/>
        <w:t>(2)</w:t>
      </w:r>
    </w:p>
    <w:p w:rsidR="00DE3B40" w:rsidRPr="00DA6424" w:rsidRDefault="00DE3B40" w:rsidP="0065303E">
      <w:pPr>
        <w:pStyle w:val="a7"/>
        <w:spacing w:line="240" w:lineRule="auto"/>
        <w:jc w:val="both"/>
        <w:rPr>
          <w:rFonts w:ascii="Simplified Arabic" w:hAnsi="Simplified Arabic" w:cs="Simplified Arabic"/>
          <w:sz w:val="32"/>
          <w:szCs w:val="32"/>
          <w:rtl/>
        </w:rPr>
      </w:pPr>
      <w:r w:rsidRPr="00FF095C">
        <w:rPr>
          <w:rFonts w:ascii="Simplified Arabic" w:hAnsi="Simplified Arabic" w:cs="Simplified Arabic" w:hint="cs"/>
          <w:b/>
          <w:bCs/>
          <w:sz w:val="32"/>
          <w:szCs w:val="32"/>
          <w:rtl/>
        </w:rPr>
        <w:t xml:space="preserve">ثالثا: </w:t>
      </w:r>
      <w:r w:rsidR="00FF095C" w:rsidRPr="00FF095C">
        <w:rPr>
          <w:rFonts w:ascii="Simplified Arabic" w:hAnsi="Simplified Arabic" w:cs="Simplified Arabic" w:hint="cs"/>
          <w:b/>
          <w:bCs/>
          <w:sz w:val="32"/>
          <w:szCs w:val="32"/>
          <w:rtl/>
        </w:rPr>
        <w:t xml:space="preserve">النظرية الانسانية: </w:t>
      </w:r>
      <w:r w:rsidR="00FF095C">
        <w:rPr>
          <w:rFonts w:ascii="Simplified Arabic" w:hAnsi="Simplified Arabic" w:cs="Simplified Arabic" w:hint="cs"/>
          <w:sz w:val="32"/>
          <w:szCs w:val="32"/>
          <w:rtl/>
        </w:rPr>
        <w:t xml:space="preserve">تنسب معظم مفاهيم النظرية </w:t>
      </w:r>
      <w:r w:rsidR="004B77F0">
        <w:rPr>
          <w:rFonts w:ascii="Simplified Arabic" w:hAnsi="Simplified Arabic" w:cs="Simplified Arabic" w:hint="cs"/>
          <w:sz w:val="32"/>
          <w:szCs w:val="32"/>
          <w:rtl/>
        </w:rPr>
        <w:t>الإنسانية</w:t>
      </w:r>
      <w:r w:rsidR="00FF095C">
        <w:rPr>
          <w:rFonts w:ascii="Simplified Arabic" w:hAnsi="Simplified Arabic" w:cs="Simplified Arabic" w:hint="cs"/>
          <w:sz w:val="32"/>
          <w:szCs w:val="32"/>
          <w:rtl/>
        </w:rPr>
        <w:t xml:space="preserve"> </w:t>
      </w:r>
      <w:r w:rsidR="004B77F0">
        <w:rPr>
          <w:rFonts w:ascii="Simplified Arabic" w:hAnsi="Simplified Arabic" w:cs="Simplified Arabic" w:hint="cs"/>
          <w:sz w:val="32"/>
          <w:szCs w:val="32"/>
          <w:rtl/>
        </w:rPr>
        <w:t>إ</w:t>
      </w:r>
      <w:r w:rsidR="00FF095C">
        <w:rPr>
          <w:rFonts w:ascii="Simplified Arabic" w:hAnsi="Simplified Arabic" w:cs="Simplified Arabic" w:hint="cs"/>
          <w:sz w:val="32"/>
          <w:szCs w:val="32"/>
          <w:rtl/>
        </w:rPr>
        <w:t xml:space="preserve">لى ماسلو الذي صنف الدوافع في </w:t>
      </w:r>
      <w:r w:rsidR="004B77F0">
        <w:rPr>
          <w:rFonts w:ascii="Simplified Arabic" w:hAnsi="Simplified Arabic" w:cs="Simplified Arabic" w:hint="cs"/>
          <w:sz w:val="32"/>
          <w:szCs w:val="32"/>
          <w:rtl/>
        </w:rPr>
        <w:t>إطار</w:t>
      </w:r>
      <w:r w:rsidR="00FF095C">
        <w:rPr>
          <w:rFonts w:ascii="Simplified Arabic" w:hAnsi="Simplified Arabic" w:cs="Simplified Arabic" w:hint="cs"/>
          <w:sz w:val="32"/>
          <w:szCs w:val="32"/>
          <w:rtl/>
        </w:rPr>
        <w:t xml:space="preserve"> نظريته ونظماها في شكل هرمي متدرج , فهو يرى </w:t>
      </w:r>
      <w:r w:rsidR="004B77F0">
        <w:rPr>
          <w:rFonts w:ascii="Simplified Arabic" w:hAnsi="Simplified Arabic" w:cs="Simplified Arabic" w:hint="cs"/>
          <w:sz w:val="32"/>
          <w:szCs w:val="32"/>
          <w:rtl/>
        </w:rPr>
        <w:t>أن</w:t>
      </w:r>
      <w:r w:rsidR="00FF095C">
        <w:rPr>
          <w:rFonts w:ascii="Simplified Arabic" w:hAnsi="Simplified Arabic" w:cs="Simplified Arabic" w:hint="cs"/>
          <w:sz w:val="32"/>
          <w:szCs w:val="32"/>
          <w:rtl/>
        </w:rPr>
        <w:t xml:space="preserve"> </w:t>
      </w:r>
      <w:r w:rsidR="004B77F0">
        <w:rPr>
          <w:rFonts w:ascii="Simplified Arabic" w:hAnsi="Simplified Arabic" w:cs="Simplified Arabic" w:hint="cs"/>
          <w:sz w:val="32"/>
          <w:szCs w:val="32"/>
          <w:rtl/>
        </w:rPr>
        <w:t>الأفراد</w:t>
      </w:r>
      <w:r w:rsidR="00FF095C">
        <w:rPr>
          <w:rFonts w:ascii="Simplified Arabic" w:hAnsi="Simplified Arabic" w:cs="Simplified Arabic" w:hint="cs"/>
          <w:sz w:val="32"/>
          <w:szCs w:val="32"/>
          <w:rtl/>
        </w:rPr>
        <w:t xml:space="preserve"> ي</w:t>
      </w:r>
      <w:r w:rsidR="004B77F0">
        <w:rPr>
          <w:rFonts w:ascii="Simplified Arabic" w:hAnsi="Simplified Arabic" w:cs="Simplified Arabic" w:hint="cs"/>
          <w:sz w:val="32"/>
          <w:szCs w:val="32"/>
          <w:rtl/>
        </w:rPr>
        <w:t>ظ</w:t>
      </w:r>
      <w:r w:rsidR="00FF095C">
        <w:rPr>
          <w:rFonts w:ascii="Simplified Arabic" w:hAnsi="Simplified Arabic" w:cs="Simplified Arabic" w:hint="cs"/>
          <w:sz w:val="32"/>
          <w:szCs w:val="32"/>
          <w:rtl/>
        </w:rPr>
        <w:t xml:space="preserve">لون طوال حياتهم (طالبين) , فعندما تتحقق مجموعة واحدة من الحاجات تحل محلها مجموعة </w:t>
      </w:r>
      <w:r w:rsidR="004B77F0">
        <w:rPr>
          <w:rFonts w:ascii="Simplified Arabic" w:hAnsi="Simplified Arabic" w:cs="Simplified Arabic" w:hint="cs"/>
          <w:sz w:val="32"/>
          <w:szCs w:val="32"/>
          <w:rtl/>
        </w:rPr>
        <w:t>أخرى</w:t>
      </w:r>
      <w:r w:rsidR="00FF095C">
        <w:rPr>
          <w:rFonts w:ascii="Simplified Arabic" w:hAnsi="Simplified Arabic" w:cs="Simplified Arabic" w:hint="cs"/>
          <w:sz w:val="32"/>
          <w:szCs w:val="32"/>
          <w:rtl/>
        </w:rPr>
        <w:t xml:space="preserve"> جديدة فنحن نشق طريقنا خلال </w:t>
      </w:r>
      <w:r w:rsidR="004B77F0">
        <w:rPr>
          <w:rFonts w:ascii="Simplified Arabic" w:hAnsi="Simplified Arabic" w:cs="Simplified Arabic" w:hint="cs"/>
          <w:sz w:val="32"/>
          <w:szCs w:val="32"/>
          <w:rtl/>
        </w:rPr>
        <w:t>الأنظمة</w:t>
      </w:r>
      <w:r w:rsidR="00FF095C">
        <w:rPr>
          <w:rFonts w:ascii="Simplified Arabic" w:hAnsi="Simplified Arabic" w:cs="Simplified Arabic" w:hint="cs"/>
          <w:sz w:val="32"/>
          <w:szCs w:val="32"/>
          <w:rtl/>
        </w:rPr>
        <w:t xml:space="preserve"> المختلفة بنفس الترتيب الذي يقترحه ماسلو إذ نبدأ بالحاجات الفسيولوجية أي الحاجة الى الطعام , الماء , النوم , وتلك الحاجات التي تمثل متطلبات لمجرد البقاء على قيد الحياة هي أكثر مجموعات الحاجات قوة , </w:t>
      </w:r>
      <w:r w:rsidR="0065303E">
        <w:rPr>
          <w:rFonts w:ascii="Simplified Arabic" w:hAnsi="Simplified Arabic" w:cs="Simplified Arabic" w:hint="cs"/>
          <w:sz w:val="32"/>
          <w:szCs w:val="32"/>
          <w:rtl/>
        </w:rPr>
        <w:t>أ</w:t>
      </w:r>
      <w:r w:rsidR="00FF095C">
        <w:rPr>
          <w:rFonts w:ascii="Simplified Arabic" w:hAnsi="Simplified Arabic" w:cs="Simplified Arabic" w:hint="cs"/>
          <w:sz w:val="32"/>
          <w:szCs w:val="32"/>
          <w:rtl/>
        </w:rPr>
        <w:t xml:space="preserve">و </w:t>
      </w:r>
      <w:r w:rsidR="0065303E">
        <w:rPr>
          <w:rFonts w:ascii="Simplified Arabic" w:hAnsi="Simplified Arabic" w:cs="Simplified Arabic" w:hint="cs"/>
          <w:sz w:val="32"/>
          <w:szCs w:val="32"/>
          <w:rtl/>
        </w:rPr>
        <w:t>إ</w:t>
      </w:r>
      <w:r w:rsidR="004B77F0">
        <w:rPr>
          <w:rFonts w:ascii="Simplified Arabic" w:hAnsi="Simplified Arabic" w:cs="Simplified Arabic" w:hint="cs"/>
          <w:sz w:val="32"/>
          <w:szCs w:val="32"/>
          <w:rtl/>
        </w:rPr>
        <w:t>نها</w:t>
      </w:r>
      <w:r w:rsidR="00FF095C">
        <w:rPr>
          <w:rFonts w:ascii="Simplified Arabic" w:hAnsi="Simplified Arabic" w:cs="Simplified Arabic" w:hint="cs"/>
          <w:sz w:val="32"/>
          <w:szCs w:val="32"/>
          <w:rtl/>
        </w:rPr>
        <w:t xml:space="preserve"> تفترض وجودها </w:t>
      </w:r>
      <w:r w:rsidR="004B77F0">
        <w:rPr>
          <w:rFonts w:ascii="Simplified Arabic" w:hAnsi="Simplified Arabic" w:cs="Simplified Arabic" w:hint="cs"/>
          <w:sz w:val="32"/>
          <w:szCs w:val="32"/>
          <w:rtl/>
        </w:rPr>
        <w:t>أكثر</w:t>
      </w:r>
      <w:r w:rsidR="00FF095C">
        <w:rPr>
          <w:rFonts w:ascii="Simplified Arabic" w:hAnsi="Simplified Arabic" w:cs="Simplified Arabic" w:hint="cs"/>
          <w:sz w:val="32"/>
          <w:szCs w:val="32"/>
          <w:rtl/>
        </w:rPr>
        <w:t xml:space="preserve"> من باقي الحاجات </w:t>
      </w:r>
      <w:r w:rsidR="004B77F0">
        <w:rPr>
          <w:rFonts w:ascii="Simplified Arabic" w:hAnsi="Simplified Arabic" w:cs="Simplified Arabic" w:hint="cs"/>
          <w:sz w:val="32"/>
          <w:szCs w:val="32"/>
          <w:rtl/>
        </w:rPr>
        <w:t>إذ</w:t>
      </w:r>
      <w:r w:rsidR="00FF095C">
        <w:rPr>
          <w:rFonts w:ascii="Simplified Arabic" w:hAnsi="Simplified Arabic" w:cs="Simplified Arabic" w:hint="cs"/>
          <w:sz w:val="32"/>
          <w:szCs w:val="32"/>
          <w:rtl/>
        </w:rPr>
        <w:t xml:space="preserve"> </w:t>
      </w:r>
      <w:r w:rsidR="00FF095C">
        <w:rPr>
          <w:rFonts w:ascii="Simplified Arabic" w:hAnsi="Simplified Arabic" w:cs="Simplified Arabic" w:hint="cs"/>
          <w:sz w:val="32"/>
          <w:szCs w:val="32"/>
          <w:rtl/>
        </w:rPr>
        <w:lastRenderedPageBreak/>
        <w:t xml:space="preserve">يجب إشباعها بدرجة ما قبل </w:t>
      </w:r>
      <w:r w:rsidR="0065303E">
        <w:rPr>
          <w:rFonts w:ascii="Simplified Arabic" w:hAnsi="Simplified Arabic" w:cs="Simplified Arabic" w:hint="cs"/>
          <w:sz w:val="32"/>
          <w:szCs w:val="32"/>
          <w:rtl/>
        </w:rPr>
        <w:t>أن</w:t>
      </w:r>
      <w:r w:rsidR="00FF095C">
        <w:rPr>
          <w:rFonts w:ascii="Simplified Arabic" w:hAnsi="Simplified Arabic" w:cs="Simplified Arabic" w:hint="cs"/>
          <w:sz w:val="32"/>
          <w:szCs w:val="32"/>
          <w:rtl/>
        </w:rPr>
        <w:t xml:space="preserve"> تبعث الحاجات </w:t>
      </w:r>
      <w:r w:rsidR="005B0404">
        <w:rPr>
          <w:rFonts w:ascii="Simplified Arabic" w:hAnsi="Simplified Arabic" w:cs="Simplified Arabic" w:hint="cs"/>
          <w:sz w:val="32"/>
          <w:szCs w:val="32"/>
          <w:rtl/>
        </w:rPr>
        <w:t>الأخرى</w:t>
      </w:r>
      <w:r w:rsidR="00FF095C">
        <w:rPr>
          <w:rFonts w:ascii="Simplified Arabic" w:hAnsi="Simplified Arabic" w:cs="Simplified Arabic" w:hint="cs"/>
          <w:sz w:val="32"/>
          <w:szCs w:val="32"/>
          <w:rtl/>
        </w:rPr>
        <w:t xml:space="preserve"> </w:t>
      </w:r>
      <w:r w:rsidR="005B0404">
        <w:rPr>
          <w:rFonts w:ascii="Simplified Arabic" w:hAnsi="Simplified Arabic" w:cs="Simplified Arabic" w:hint="cs"/>
          <w:sz w:val="32"/>
          <w:szCs w:val="32"/>
          <w:rtl/>
        </w:rPr>
        <w:t>وإذا</w:t>
      </w:r>
      <w:r w:rsidR="00FF095C">
        <w:rPr>
          <w:rFonts w:ascii="Simplified Arabic" w:hAnsi="Simplified Arabic" w:cs="Simplified Arabic" w:hint="cs"/>
          <w:sz w:val="32"/>
          <w:szCs w:val="32"/>
          <w:rtl/>
        </w:rPr>
        <w:t xml:space="preserve"> بقيت حاجة واحدة منها بدون تحقيق او </w:t>
      </w:r>
      <w:r w:rsidR="0065303E">
        <w:rPr>
          <w:rFonts w:ascii="Simplified Arabic" w:hAnsi="Simplified Arabic" w:cs="Simplified Arabic" w:hint="cs"/>
          <w:sz w:val="32"/>
          <w:szCs w:val="32"/>
          <w:rtl/>
        </w:rPr>
        <w:t>إشباع</w:t>
      </w:r>
      <w:r w:rsidR="00FF095C">
        <w:rPr>
          <w:rFonts w:ascii="Simplified Arabic" w:hAnsi="Simplified Arabic" w:cs="Simplified Arabic" w:hint="cs"/>
          <w:sz w:val="32"/>
          <w:szCs w:val="32"/>
          <w:rtl/>
        </w:rPr>
        <w:t xml:space="preserve"> </w:t>
      </w:r>
      <w:r w:rsidR="0065303E">
        <w:rPr>
          <w:rFonts w:ascii="Simplified Arabic" w:hAnsi="Simplified Arabic" w:cs="Simplified Arabic" w:hint="cs"/>
          <w:sz w:val="32"/>
          <w:szCs w:val="32"/>
          <w:rtl/>
        </w:rPr>
        <w:t>فإنها</w:t>
      </w:r>
      <w:r w:rsidR="00FF095C">
        <w:rPr>
          <w:rFonts w:ascii="Simplified Arabic" w:hAnsi="Simplified Arabic" w:cs="Simplified Arabic" w:hint="cs"/>
          <w:sz w:val="32"/>
          <w:szCs w:val="32"/>
          <w:rtl/>
        </w:rPr>
        <w:t xml:space="preserve"> قد تسيطر على جميع الحاجات المتبقية. </w:t>
      </w:r>
      <w:r w:rsidR="00FF095C">
        <w:rPr>
          <w:rStyle w:val="a4"/>
          <w:rFonts w:ascii="Simplified Arabic" w:hAnsi="Simplified Arabic" w:cs="Simplified Arabic"/>
          <w:sz w:val="32"/>
          <w:szCs w:val="32"/>
          <w:rtl/>
        </w:rPr>
        <w:footnoteReference w:customMarkFollows="1" w:id="70"/>
        <w:t>(1)</w:t>
      </w:r>
      <w:r w:rsidR="00FF095C">
        <w:rPr>
          <w:rFonts w:ascii="Simplified Arabic" w:hAnsi="Simplified Arabic" w:cs="Simplified Arabic" w:hint="cs"/>
          <w:sz w:val="32"/>
          <w:szCs w:val="32"/>
          <w:rtl/>
        </w:rPr>
        <w:t xml:space="preserve">   </w:t>
      </w:r>
    </w:p>
    <w:p w:rsidR="00077C11" w:rsidRDefault="00BE72F4" w:rsidP="005B0404">
      <w:pPr>
        <w:spacing w:after="0" w:line="240" w:lineRule="auto"/>
        <w:jc w:val="both"/>
        <w:rPr>
          <w:rFonts w:ascii="Simplified Arabic" w:hAnsi="Simplified Arabic" w:cs="Simplified Arabic"/>
          <w:sz w:val="24"/>
          <w:szCs w:val="24"/>
          <w:rtl/>
        </w:rPr>
      </w:pPr>
      <w:r>
        <w:rPr>
          <w:rFonts w:ascii="Simplified Arabic" w:hAnsi="Simplified Arabic" w:cs="Simplified Arabic" w:hint="cs"/>
          <w:b/>
          <w:bCs/>
          <w:sz w:val="24"/>
          <w:szCs w:val="24"/>
          <w:rtl/>
        </w:rPr>
        <w:t xml:space="preserve"> </w:t>
      </w:r>
      <w:r w:rsidR="0065303E">
        <w:rPr>
          <w:rFonts w:ascii="Simplified Arabic" w:hAnsi="Simplified Arabic" w:cs="Simplified Arabic" w:hint="cs"/>
          <w:sz w:val="32"/>
          <w:szCs w:val="32"/>
          <w:rtl/>
        </w:rPr>
        <w:tab/>
      </w:r>
      <w:r w:rsidR="00077C11" w:rsidRPr="00077C11">
        <w:rPr>
          <w:rFonts w:ascii="Simplified Arabic" w:hAnsi="Simplified Arabic" w:cs="Simplified Arabic" w:hint="cs"/>
          <w:sz w:val="32"/>
          <w:szCs w:val="32"/>
          <w:rtl/>
        </w:rPr>
        <w:t>وتظهر</w:t>
      </w:r>
      <w:r w:rsidR="00077C11">
        <w:rPr>
          <w:rFonts w:ascii="Simplified Arabic" w:hAnsi="Simplified Arabic" w:cs="Simplified Arabic" w:hint="cs"/>
          <w:sz w:val="24"/>
          <w:szCs w:val="24"/>
          <w:rtl/>
        </w:rPr>
        <w:t xml:space="preserve"> </w:t>
      </w:r>
      <w:r w:rsidR="00077C11" w:rsidRPr="00077C11">
        <w:rPr>
          <w:rFonts w:ascii="Simplified Arabic" w:hAnsi="Simplified Arabic" w:cs="Simplified Arabic" w:hint="cs"/>
          <w:sz w:val="32"/>
          <w:szCs w:val="32"/>
          <w:rtl/>
        </w:rPr>
        <w:t>الحاجة الى الشعور بالحماية والبعد عن الخطر والطم</w:t>
      </w:r>
      <w:r w:rsidR="005B0404">
        <w:rPr>
          <w:rFonts w:ascii="Simplified Arabic" w:hAnsi="Simplified Arabic" w:cs="Simplified Arabic" w:hint="cs"/>
          <w:sz w:val="32"/>
          <w:szCs w:val="32"/>
          <w:rtl/>
        </w:rPr>
        <w:t>أ</w:t>
      </w:r>
      <w:r w:rsidR="00077C11" w:rsidRPr="00077C11">
        <w:rPr>
          <w:rFonts w:ascii="Simplified Arabic" w:hAnsi="Simplified Arabic" w:cs="Simplified Arabic" w:hint="cs"/>
          <w:sz w:val="32"/>
          <w:szCs w:val="32"/>
          <w:rtl/>
        </w:rPr>
        <w:t xml:space="preserve">نين </w:t>
      </w:r>
      <w:r w:rsidR="005B0404" w:rsidRPr="00077C11">
        <w:rPr>
          <w:rFonts w:ascii="Simplified Arabic" w:hAnsi="Simplified Arabic" w:cs="Simplified Arabic" w:hint="cs"/>
          <w:sz w:val="32"/>
          <w:szCs w:val="32"/>
          <w:rtl/>
        </w:rPr>
        <w:t>والأمن</w:t>
      </w:r>
      <w:r w:rsidR="00077C11" w:rsidRPr="00077C11">
        <w:rPr>
          <w:rFonts w:ascii="Simplified Arabic" w:hAnsi="Simplified Arabic" w:cs="Simplified Arabic" w:hint="cs"/>
          <w:sz w:val="32"/>
          <w:szCs w:val="32"/>
          <w:rtl/>
        </w:rPr>
        <w:t xml:space="preserve"> بمجرد </w:t>
      </w:r>
      <w:r w:rsidR="0065303E" w:rsidRPr="00077C11">
        <w:rPr>
          <w:rFonts w:ascii="Simplified Arabic" w:hAnsi="Simplified Arabic" w:cs="Simplified Arabic" w:hint="cs"/>
          <w:sz w:val="32"/>
          <w:szCs w:val="32"/>
          <w:rtl/>
        </w:rPr>
        <w:t>إشباع</w:t>
      </w:r>
      <w:r w:rsidR="00077C11" w:rsidRPr="00077C11">
        <w:rPr>
          <w:rFonts w:ascii="Simplified Arabic" w:hAnsi="Simplified Arabic" w:cs="Simplified Arabic" w:hint="cs"/>
          <w:sz w:val="32"/>
          <w:szCs w:val="32"/>
          <w:rtl/>
        </w:rPr>
        <w:t xml:space="preserve"> </w:t>
      </w:r>
      <w:r w:rsidR="005B0404" w:rsidRPr="00077C11">
        <w:rPr>
          <w:rFonts w:ascii="Simplified Arabic" w:hAnsi="Simplified Arabic" w:cs="Simplified Arabic" w:hint="cs"/>
          <w:sz w:val="32"/>
          <w:szCs w:val="32"/>
          <w:rtl/>
        </w:rPr>
        <w:t>وإرضاء</w:t>
      </w:r>
      <w:r w:rsidR="00077C11" w:rsidRPr="00077C11">
        <w:rPr>
          <w:rFonts w:ascii="Simplified Arabic" w:hAnsi="Simplified Arabic" w:cs="Simplified Arabic" w:hint="cs"/>
          <w:sz w:val="32"/>
          <w:szCs w:val="32"/>
          <w:rtl/>
        </w:rPr>
        <w:t xml:space="preserve"> الحاجات الفسيولوجية </w:t>
      </w:r>
      <w:r w:rsidR="0065303E" w:rsidRPr="00077C11">
        <w:rPr>
          <w:rFonts w:ascii="Simplified Arabic" w:hAnsi="Simplified Arabic" w:cs="Simplified Arabic" w:hint="cs"/>
          <w:sz w:val="32"/>
          <w:szCs w:val="32"/>
          <w:rtl/>
        </w:rPr>
        <w:t>إذ</w:t>
      </w:r>
      <w:r w:rsidR="00077C11" w:rsidRPr="00077C11">
        <w:rPr>
          <w:rFonts w:ascii="Simplified Arabic" w:hAnsi="Simplified Arabic" w:cs="Simplified Arabic" w:hint="cs"/>
          <w:sz w:val="32"/>
          <w:szCs w:val="32"/>
          <w:rtl/>
        </w:rPr>
        <w:t xml:space="preserve"> يرغب </w:t>
      </w:r>
      <w:r w:rsidR="005B0404" w:rsidRPr="00077C11">
        <w:rPr>
          <w:rFonts w:ascii="Simplified Arabic" w:hAnsi="Simplified Arabic" w:cs="Simplified Arabic" w:hint="cs"/>
          <w:sz w:val="32"/>
          <w:szCs w:val="32"/>
          <w:rtl/>
        </w:rPr>
        <w:t>الأطفال</w:t>
      </w:r>
      <w:r w:rsidR="00077C11" w:rsidRPr="00077C11">
        <w:rPr>
          <w:rFonts w:ascii="Simplified Arabic" w:hAnsi="Simplified Arabic" w:cs="Simplified Arabic" w:hint="cs"/>
          <w:sz w:val="32"/>
          <w:szCs w:val="32"/>
          <w:rtl/>
        </w:rPr>
        <w:t xml:space="preserve"> في طريقة محددة روتينية يمكن الاعتماد عليها في حياتهم بينما يود الكبار الحصول على وظائف مستقرة وتكوين المدخرات </w:t>
      </w:r>
      <w:r w:rsidR="0065303E" w:rsidRPr="00077C11">
        <w:rPr>
          <w:rFonts w:ascii="Simplified Arabic" w:hAnsi="Simplified Arabic" w:cs="Simplified Arabic" w:hint="cs"/>
          <w:sz w:val="32"/>
          <w:szCs w:val="32"/>
          <w:rtl/>
        </w:rPr>
        <w:t>والتأمينات</w:t>
      </w:r>
      <w:r w:rsidR="00077C11" w:rsidRPr="00077C11">
        <w:rPr>
          <w:rFonts w:ascii="Simplified Arabic" w:hAnsi="Simplified Arabic" w:cs="Simplified Arabic" w:hint="cs"/>
          <w:sz w:val="32"/>
          <w:szCs w:val="32"/>
          <w:rtl/>
        </w:rPr>
        <w:t xml:space="preserve"> المختلفة وقد يقرا </w:t>
      </w:r>
      <w:r w:rsidR="0065303E" w:rsidRPr="00077C11">
        <w:rPr>
          <w:rFonts w:ascii="Simplified Arabic" w:hAnsi="Simplified Arabic" w:cs="Simplified Arabic" w:hint="cs"/>
          <w:sz w:val="32"/>
          <w:szCs w:val="32"/>
          <w:rtl/>
        </w:rPr>
        <w:t>أفراد</w:t>
      </w:r>
      <w:r w:rsidR="00077C11" w:rsidRPr="00077C11">
        <w:rPr>
          <w:rFonts w:ascii="Simplified Arabic" w:hAnsi="Simplified Arabic" w:cs="Simplified Arabic" w:hint="cs"/>
          <w:sz w:val="32"/>
          <w:szCs w:val="32"/>
          <w:rtl/>
        </w:rPr>
        <w:t xml:space="preserve"> الديانات ووجهات النظر الفلسفية لتنظيم حياتهم </w:t>
      </w:r>
      <w:r w:rsidR="0065303E" w:rsidRPr="00077C11">
        <w:rPr>
          <w:rFonts w:ascii="Simplified Arabic" w:hAnsi="Simplified Arabic" w:cs="Simplified Arabic" w:hint="cs"/>
          <w:sz w:val="32"/>
          <w:szCs w:val="32"/>
          <w:rtl/>
        </w:rPr>
        <w:t>وإعطائها</w:t>
      </w:r>
      <w:r w:rsidR="00077C11" w:rsidRPr="00077C11">
        <w:rPr>
          <w:rFonts w:ascii="Simplified Arabic" w:hAnsi="Simplified Arabic" w:cs="Simplified Arabic" w:hint="cs"/>
          <w:sz w:val="32"/>
          <w:szCs w:val="32"/>
          <w:rtl/>
        </w:rPr>
        <w:t xml:space="preserve"> </w:t>
      </w:r>
      <w:r w:rsidR="0065303E" w:rsidRPr="00077C11">
        <w:rPr>
          <w:rFonts w:ascii="Simplified Arabic" w:hAnsi="Simplified Arabic" w:cs="Simplified Arabic" w:hint="cs"/>
          <w:sz w:val="32"/>
          <w:szCs w:val="32"/>
          <w:rtl/>
        </w:rPr>
        <w:t>الإحساس</w:t>
      </w:r>
      <w:r w:rsidR="00077C11" w:rsidRPr="00077C11">
        <w:rPr>
          <w:rFonts w:ascii="Simplified Arabic" w:hAnsi="Simplified Arabic" w:cs="Simplified Arabic" w:hint="cs"/>
          <w:sz w:val="32"/>
          <w:szCs w:val="32"/>
          <w:rtl/>
        </w:rPr>
        <w:t xml:space="preserve"> </w:t>
      </w:r>
      <w:r w:rsidR="0065303E" w:rsidRPr="00077C11">
        <w:rPr>
          <w:rFonts w:ascii="Simplified Arabic" w:hAnsi="Simplified Arabic" w:cs="Simplified Arabic" w:hint="cs"/>
          <w:sz w:val="32"/>
          <w:szCs w:val="32"/>
          <w:rtl/>
        </w:rPr>
        <w:t>بالأمن</w:t>
      </w:r>
      <w:r w:rsidR="00077C11" w:rsidRPr="00077C11">
        <w:rPr>
          <w:rFonts w:ascii="Simplified Arabic" w:hAnsi="Simplified Arabic" w:cs="Simplified Arabic" w:hint="cs"/>
          <w:sz w:val="32"/>
          <w:szCs w:val="32"/>
          <w:rtl/>
        </w:rPr>
        <w:t xml:space="preserve"> وبمجرد تحقيق حاجات </w:t>
      </w:r>
      <w:r w:rsidR="0065303E" w:rsidRPr="00077C11">
        <w:rPr>
          <w:rFonts w:ascii="Simplified Arabic" w:hAnsi="Simplified Arabic" w:cs="Simplified Arabic" w:hint="cs"/>
          <w:sz w:val="32"/>
          <w:szCs w:val="32"/>
          <w:rtl/>
        </w:rPr>
        <w:t>الأمن</w:t>
      </w:r>
      <w:r w:rsidR="00077C11" w:rsidRPr="00077C11">
        <w:rPr>
          <w:rFonts w:ascii="Simplified Arabic" w:hAnsi="Simplified Arabic" w:cs="Simplified Arabic" w:hint="cs"/>
          <w:sz w:val="32"/>
          <w:szCs w:val="32"/>
          <w:rtl/>
        </w:rPr>
        <w:t xml:space="preserve"> تظهر الحاجة الى الحب </w:t>
      </w:r>
      <w:r w:rsidR="005B0404" w:rsidRPr="00077C11">
        <w:rPr>
          <w:rFonts w:ascii="Simplified Arabic" w:hAnsi="Simplified Arabic" w:cs="Simplified Arabic" w:hint="cs"/>
          <w:sz w:val="32"/>
          <w:szCs w:val="32"/>
          <w:rtl/>
        </w:rPr>
        <w:t>والألفة</w:t>
      </w:r>
      <w:r w:rsidR="00077C11" w:rsidRPr="00077C11">
        <w:rPr>
          <w:rFonts w:ascii="Simplified Arabic" w:hAnsi="Simplified Arabic" w:cs="Simplified Arabic" w:hint="cs"/>
          <w:sz w:val="32"/>
          <w:szCs w:val="32"/>
          <w:rtl/>
        </w:rPr>
        <w:t xml:space="preserve"> والانتماء </w:t>
      </w:r>
      <w:r w:rsidR="0065303E" w:rsidRPr="00077C11">
        <w:rPr>
          <w:rFonts w:ascii="Simplified Arabic" w:hAnsi="Simplified Arabic" w:cs="Simplified Arabic" w:hint="cs"/>
          <w:sz w:val="32"/>
          <w:szCs w:val="32"/>
          <w:rtl/>
        </w:rPr>
        <w:t>إذ</w:t>
      </w:r>
      <w:r w:rsidR="00077C11" w:rsidRPr="00077C11">
        <w:rPr>
          <w:rFonts w:ascii="Simplified Arabic" w:hAnsi="Simplified Arabic" w:cs="Simplified Arabic" w:hint="cs"/>
          <w:sz w:val="32"/>
          <w:szCs w:val="32"/>
          <w:rtl/>
        </w:rPr>
        <w:t xml:space="preserve"> يسعى </w:t>
      </w:r>
      <w:r w:rsidR="0065303E" w:rsidRPr="00077C11">
        <w:rPr>
          <w:rFonts w:ascii="Simplified Arabic" w:hAnsi="Simplified Arabic" w:cs="Simplified Arabic" w:hint="cs"/>
          <w:sz w:val="32"/>
          <w:szCs w:val="32"/>
          <w:rtl/>
        </w:rPr>
        <w:t>الأفراد</w:t>
      </w:r>
      <w:r w:rsidR="00077C11" w:rsidRPr="00077C11">
        <w:rPr>
          <w:rFonts w:ascii="Simplified Arabic" w:hAnsi="Simplified Arabic" w:cs="Simplified Arabic" w:hint="cs"/>
          <w:sz w:val="32"/>
          <w:szCs w:val="32"/>
          <w:rtl/>
        </w:rPr>
        <w:t xml:space="preserve"> الى الحب والى </w:t>
      </w:r>
      <w:r w:rsidR="0065303E" w:rsidRPr="00077C11">
        <w:rPr>
          <w:rFonts w:ascii="Simplified Arabic" w:hAnsi="Simplified Arabic" w:cs="Simplified Arabic" w:hint="cs"/>
          <w:sz w:val="32"/>
          <w:szCs w:val="32"/>
          <w:rtl/>
        </w:rPr>
        <w:t>أن</w:t>
      </w:r>
      <w:r w:rsidR="00077C11" w:rsidRPr="00077C11">
        <w:rPr>
          <w:rFonts w:ascii="Simplified Arabic" w:hAnsi="Simplified Arabic" w:cs="Simplified Arabic" w:hint="cs"/>
          <w:sz w:val="32"/>
          <w:szCs w:val="32"/>
          <w:rtl/>
        </w:rPr>
        <w:t xml:space="preserve"> يكونو</w:t>
      </w:r>
      <w:r w:rsidR="005B0404">
        <w:rPr>
          <w:rFonts w:ascii="Simplified Arabic" w:hAnsi="Simplified Arabic" w:cs="Simplified Arabic" w:hint="cs"/>
          <w:sz w:val="32"/>
          <w:szCs w:val="32"/>
          <w:rtl/>
        </w:rPr>
        <w:t>ا</w:t>
      </w:r>
      <w:r w:rsidR="00077C11" w:rsidRPr="00077C11">
        <w:rPr>
          <w:rFonts w:ascii="Simplified Arabic" w:hAnsi="Simplified Arabic" w:cs="Simplified Arabic" w:hint="cs"/>
          <w:sz w:val="32"/>
          <w:szCs w:val="32"/>
          <w:rtl/>
        </w:rPr>
        <w:t xml:space="preserve"> محبوبين </w:t>
      </w:r>
      <w:r w:rsidR="0065303E" w:rsidRPr="00077C11">
        <w:rPr>
          <w:rFonts w:ascii="Simplified Arabic" w:hAnsi="Simplified Arabic" w:cs="Simplified Arabic" w:hint="cs"/>
          <w:sz w:val="32"/>
          <w:szCs w:val="32"/>
          <w:rtl/>
        </w:rPr>
        <w:t>وإذا</w:t>
      </w:r>
      <w:r w:rsidR="00077C11" w:rsidRPr="00077C11">
        <w:rPr>
          <w:rFonts w:ascii="Simplified Arabic" w:hAnsi="Simplified Arabic" w:cs="Simplified Arabic" w:hint="cs"/>
          <w:sz w:val="32"/>
          <w:szCs w:val="32"/>
          <w:rtl/>
        </w:rPr>
        <w:t xml:space="preserve"> ما </w:t>
      </w:r>
      <w:r w:rsidR="0065303E" w:rsidRPr="00077C11">
        <w:rPr>
          <w:rFonts w:ascii="Simplified Arabic" w:hAnsi="Simplified Arabic" w:cs="Simplified Arabic" w:hint="cs"/>
          <w:sz w:val="32"/>
          <w:szCs w:val="32"/>
          <w:rtl/>
        </w:rPr>
        <w:t>أشبعت</w:t>
      </w:r>
      <w:r w:rsidR="00077C11" w:rsidRPr="00077C11">
        <w:rPr>
          <w:rFonts w:ascii="Simplified Arabic" w:hAnsi="Simplified Arabic" w:cs="Simplified Arabic" w:hint="cs"/>
          <w:sz w:val="32"/>
          <w:szCs w:val="32"/>
          <w:rtl/>
        </w:rPr>
        <w:t xml:space="preserve"> هذه الحاجة تسود حاجة الفرد لاحترام نفسه واحترام </w:t>
      </w:r>
      <w:r w:rsidR="005B0404" w:rsidRPr="00077C11">
        <w:rPr>
          <w:rFonts w:ascii="Simplified Arabic" w:hAnsi="Simplified Arabic" w:cs="Simplified Arabic" w:hint="cs"/>
          <w:sz w:val="32"/>
          <w:szCs w:val="32"/>
          <w:rtl/>
        </w:rPr>
        <w:t>الآخرين</w:t>
      </w:r>
      <w:r w:rsidR="00077C11" w:rsidRPr="00077C11">
        <w:rPr>
          <w:rFonts w:ascii="Simplified Arabic" w:hAnsi="Simplified Arabic" w:cs="Simplified Arabic" w:hint="cs"/>
          <w:sz w:val="32"/>
          <w:szCs w:val="32"/>
          <w:rtl/>
        </w:rPr>
        <w:t xml:space="preserve"> له </w:t>
      </w:r>
      <w:r w:rsidR="0065303E" w:rsidRPr="00077C11">
        <w:rPr>
          <w:rFonts w:ascii="Simplified Arabic" w:hAnsi="Simplified Arabic" w:cs="Simplified Arabic" w:hint="cs"/>
          <w:sz w:val="32"/>
          <w:szCs w:val="32"/>
          <w:rtl/>
        </w:rPr>
        <w:t>إذ</w:t>
      </w:r>
      <w:r w:rsidR="00077C11" w:rsidRPr="00077C11">
        <w:rPr>
          <w:rFonts w:ascii="Simplified Arabic" w:hAnsi="Simplified Arabic" w:cs="Simplified Arabic" w:hint="cs"/>
          <w:sz w:val="32"/>
          <w:szCs w:val="32"/>
          <w:rtl/>
        </w:rPr>
        <w:t xml:space="preserve"> يرغب الناس في الشعور بقيمتهم في المجتمع والعمل والمنزل.</w:t>
      </w:r>
      <w:r w:rsidR="00077C11">
        <w:rPr>
          <w:rStyle w:val="a4"/>
          <w:rFonts w:ascii="Simplified Arabic" w:hAnsi="Simplified Arabic" w:cs="Simplified Arabic"/>
          <w:sz w:val="32"/>
          <w:szCs w:val="32"/>
          <w:rtl/>
        </w:rPr>
        <w:footnoteReference w:customMarkFollows="1" w:id="71"/>
        <w:t>(2)</w:t>
      </w:r>
      <w:r w:rsidR="00077C11">
        <w:rPr>
          <w:rFonts w:ascii="Simplified Arabic" w:hAnsi="Simplified Arabic" w:cs="Simplified Arabic" w:hint="cs"/>
          <w:sz w:val="24"/>
          <w:szCs w:val="24"/>
          <w:rtl/>
        </w:rPr>
        <w:t xml:space="preserve"> </w:t>
      </w:r>
    </w:p>
    <w:p w:rsidR="00E012A0" w:rsidRDefault="00077C11" w:rsidP="0065303E">
      <w:pPr>
        <w:spacing w:after="0" w:line="240" w:lineRule="auto"/>
        <w:jc w:val="both"/>
        <w:rPr>
          <w:rFonts w:ascii="Simplified Arabic" w:hAnsi="Simplified Arabic" w:cs="Simplified Arabic" w:hint="cs"/>
          <w:sz w:val="32"/>
          <w:szCs w:val="32"/>
          <w:rtl/>
        </w:rPr>
      </w:pPr>
      <w:r w:rsidRPr="005B0404">
        <w:rPr>
          <w:rFonts w:ascii="Simplified Arabic" w:hAnsi="Simplified Arabic" w:cs="Simplified Arabic" w:hint="cs"/>
          <w:b/>
          <w:bCs/>
          <w:sz w:val="32"/>
          <w:szCs w:val="32"/>
          <w:rtl/>
        </w:rPr>
        <w:t xml:space="preserve">رابعا: </w:t>
      </w:r>
      <w:r w:rsidR="005B0404" w:rsidRPr="005B0404">
        <w:rPr>
          <w:rFonts w:ascii="Simplified Arabic" w:hAnsi="Simplified Arabic" w:cs="Simplified Arabic" w:hint="cs"/>
          <w:b/>
          <w:bCs/>
          <w:sz w:val="32"/>
          <w:szCs w:val="32"/>
          <w:rtl/>
        </w:rPr>
        <w:t>نظرية التحليل النفسي:</w:t>
      </w:r>
      <w:r w:rsidR="005B0404">
        <w:rPr>
          <w:rFonts w:ascii="Simplified Arabic" w:hAnsi="Simplified Arabic" w:cs="Simplified Arabic" w:hint="cs"/>
          <w:sz w:val="32"/>
          <w:szCs w:val="32"/>
          <w:rtl/>
        </w:rPr>
        <w:t xml:space="preserve"> تعتمد نظرية التحليل النفسي التي تعود في أصولها ومعظم مفاهيمها </w:t>
      </w:r>
      <w:r w:rsidR="0065303E">
        <w:rPr>
          <w:rFonts w:ascii="Simplified Arabic" w:hAnsi="Simplified Arabic" w:cs="Simplified Arabic" w:hint="cs"/>
          <w:sz w:val="32"/>
          <w:szCs w:val="32"/>
          <w:rtl/>
        </w:rPr>
        <w:t>إ</w:t>
      </w:r>
      <w:r w:rsidR="005B0404">
        <w:rPr>
          <w:rFonts w:ascii="Simplified Arabic" w:hAnsi="Simplified Arabic" w:cs="Simplified Arabic" w:hint="cs"/>
          <w:sz w:val="32"/>
          <w:szCs w:val="32"/>
          <w:rtl/>
        </w:rPr>
        <w:t xml:space="preserve">لى فرويد على مبدأ الحتمية البايلوجية ولذلك </w:t>
      </w:r>
      <w:r w:rsidR="0065303E">
        <w:rPr>
          <w:rFonts w:ascii="Simplified Arabic" w:hAnsi="Simplified Arabic" w:cs="Simplified Arabic" w:hint="cs"/>
          <w:sz w:val="32"/>
          <w:szCs w:val="32"/>
          <w:rtl/>
        </w:rPr>
        <w:t>فإنها</w:t>
      </w:r>
      <w:r w:rsidR="005B0404">
        <w:rPr>
          <w:rFonts w:ascii="Simplified Arabic" w:hAnsi="Simplified Arabic" w:cs="Simplified Arabic" w:hint="cs"/>
          <w:sz w:val="32"/>
          <w:szCs w:val="32"/>
          <w:rtl/>
        </w:rPr>
        <w:t xml:space="preserve"> لا تهتم للعوامل الثقافية والاجتماعية ومع شمولية هذا النظرية </w:t>
      </w:r>
      <w:r w:rsidR="0065303E">
        <w:rPr>
          <w:rFonts w:ascii="Simplified Arabic" w:hAnsi="Simplified Arabic" w:cs="Simplified Arabic" w:hint="cs"/>
          <w:sz w:val="32"/>
          <w:szCs w:val="32"/>
          <w:rtl/>
        </w:rPr>
        <w:t>إلا</w:t>
      </w:r>
      <w:r w:rsidR="005B0404">
        <w:rPr>
          <w:rFonts w:ascii="Simplified Arabic" w:hAnsi="Simplified Arabic" w:cs="Simplified Arabic" w:hint="cs"/>
          <w:sz w:val="32"/>
          <w:szCs w:val="32"/>
          <w:rtl/>
        </w:rPr>
        <w:t xml:space="preserve"> </w:t>
      </w:r>
      <w:r w:rsidR="0065303E">
        <w:rPr>
          <w:rFonts w:ascii="Simplified Arabic" w:hAnsi="Simplified Arabic" w:cs="Simplified Arabic" w:hint="cs"/>
          <w:sz w:val="32"/>
          <w:szCs w:val="32"/>
          <w:rtl/>
        </w:rPr>
        <w:t>أن</w:t>
      </w:r>
      <w:r w:rsidR="005B0404">
        <w:rPr>
          <w:rFonts w:ascii="Simplified Arabic" w:hAnsi="Simplified Arabic" w:cs="Simplified Arabic" w:hint="cs"/>
          <w:sz w:val="32"/>
          <w:szCs w:val="32"/>
          <w:rtl/>
        </w:rPr>
        <w:t xml:space="preserve"> معظم مفاهيمها لا</w:t>
      </w:r>
      <w:r w:rsidR="00176AE5">
        <w:rPr>
          <w:rFonts w:ascii="Simplified Arabic" w:hAnsi="Simplified Arabic" w:cs="Simplified Arabic" w:hint="cs"/>
          <w:sz w:val="32"/>
          <w:szCs w:val="32"/>
          <w:rtl/>
        </w:rPr>
        <w:t xml:space="preserve"> </w:t>
      </w:r>
      <w:r w:rsidR="005B0404">
        <w:rPr>
          <w:rFonts w:ascii="Simplified Arabic" w:hAnsi="Simplified Arabic" w:cs="Simplified Arabic" w:hint="cs"/>
          <w:sz w:val="32"/>
          <w:szCs w:val="32"/>
          <w:rtl/>
        </w:rPr>
        <w:t xml:space="preserve">يمكن </w:t>
      </w:r>
      <w:r w:rsidR="0065303E">
        <w:rPr>
          <w:rFonts w:ascii="Simplified Arabic" w:hAnsi="Simplified Arabic" w:cs="Simplified Arabic" w:hint="cs"/>
          <w:sz w:val="32"/>
          <w:szCs w:val="32"/>
          <w:rtl/>
        </w:rPr>
        <w:t>أن</w:t>
      </w:r>
      <w:r w:rsidR="005B0404">
        <w:rPr>
          <w:rFonts w:ascii="Simplified Arabic" w:hAnsi="Simplified Arabic" w:cs="Simplified Arabic" w:hint="cs"/>
          <w:sz w:val="32"/>
          <w:szCs w:val="32"/>
          <w:rtl/>
        </w:rPr>
        <w:t xml:space="preserve"> تخضع للتجربة ولا</w:t>
      </w:r>
      <w:r w:rsidR="00176AE5">
        <w:rPr>
          <w:rFonts w:ascii="Simplified Arabic" w:hAnsi="Simplified Arabic" w:cs="Simplified Arabic" w:hint="cs"/>
          <w:sz w:val="32"/>
          <w:szCs w:val="32"/>
          <w:rtl/>
        </w:rPr>
        <w:t xml:space="preserve"> </w:t>
      </w:r>
      <w:r w:rsidR="005B0404">
        <w:rPr>
          <w:rFonts w:ascii="Simplified Arabic" w:hAnsi="Simplified Arabic" w:cs="Simplified Arabic" w:hint="cs"/>
          <w:sz w:val="32"/>
          <w:szCs w:val="32"/>
          <w:rtl/>
        </w:rPr>
        <w:t xml:space="preserve">يمكن التحكم فيها فضلا عن ان معظم الحالات المدروسة كانت من المرضى ومن الطبقة الوسطى , ويعتقد فرويد في نظريته </w:t>
      </w:r>
      <w:r w:rsidR="0065303E">
        <w:rPr>
          <w:rFonts w:ascii="Simplified Arabic" w:hAnsi="Simplified Arabic" w:cs="Simplified Arabic" w:hint="cs"/>
          <w:sz w:val="32"/>
          <w:szCs w:val="32"/>
          <w:rtl/>
        </w:rPr>
        <w:t>أن</w:t>
      </w:r>
      <w:r w:rsidR="005B0404">
        <w:rPr>
          <w:rFonts w:ascii="Simplified Arabic" w:hAnsi="Simplified Arabic" w:cs="Simplified Arabic" w:hint="cs"/>
          <w:sz w:val="32"/>
          <w:szCs w:val="32"/>
          <w:rtl/>
        </w:rPr>
        <w:t xml:space="preserve"> معظم جوانب السلوك </w:t>
      </w:r>
      <w:r w:rsidR="00176AE5">
        <w:rPr>
          <w:rFonts w:ascii="Simplified Arabic" w:hAnsi="Simplified Arabic" w:cs="Simplified Arabic" w:hint="cs"/>
          <w:sz w:val="32"/>
          <w:szCs w:val="32"/>
          <w:rtl/>
        </w:rPr>
        <w:t>الإنساني</w:t>
      </w:r>
      <w:r w:rsidR="005B0404">
        <w:rPr>
          <w:rFonts w:ascii="Simplified Arabic" w:hAnsi="Simplified Arabic" w:cs="Simplified Arabic" w:hint="cs"/>
          <w:sz w:val="32"/>
          <w:szCs w:val="32"/>
          <w:rtl/>
        </w:rPr>
        <w:t xml:space="preserve"> مدفوع بحافزين غريزين هما حافز الجنس وحافز العدوان ويؤكد على </w:t>
      </w:r>
      <w:r w:rsidR="00176AE5">
        <w:rPr>
          <w:rFonts w:ascii="Simplified Arabic" w:hAnsi="Simplified Arabic" w:cs="Simplified Arabic" w:hint="cs"/>
          <w:sz w:val="32"/>
          <w:szCs w:val="32"/>
          <w:rtl/>
        </w:rPr>
        <w:t>أهمية</w:t>
      </w:r>
      <w:r w:rsidR="005B0404">
        <w:rPr>
          <w:rFonts w:ascii="Simplified Arabic" w:hAnsi="Simplified Arabic" w:cs="Simplified Arabic" w:hint="cs"/>
          <w:sz w:val="32"/>
          <w:szCs w:val="32"/>
          <w:rtl/>
        </w:rPr>
        <w:t xml:space="preserve"> دور خبرات الطفولة المبكرة في تحديد سلوك الفرد المستقبلي كما يطرح مفهوم الدافعية اللاشعورية لتفسير ما يقوم به الفرد من سلوك او معرفة الدوافع الكامنة وراء سلوكه هذا ويفسر فرويد هذه </w:t>
      </w:r>
      <w:r w:rsidR="00176AE5">
        <w:rPr>
          <w:rFonts w:ascii="Simplified Arabic" w:hAnsi="Simplified Arabic" w:cs="Simplified Arabic" w:hint="cs"/>
          <w:sz w:val="32"/>
          <w:szCs w:val="32"/>
          <w:rtl/>
        </w:rPr>
        <w:t>النظرية بمفهوم (الكبت) وهو اكبر إلية</w:t>
      </w:r>
      <w:r w:rsidR="005B0404">
        <w:rPr>
          <w:rFonts w:ascii="Simplified Arabic" w:hAnsi="Simplified Arabic" w:cs="Simplified Arabic" w:hint="cs"/>
          <w:sz w:val="32"/>
          <w:szCs w:val="32"/>
          <w:rtl/>
        </w:rPr>
        <w:t xml:space="preserve"> نفسية يخزن بها الفرد </w:t>
      </w:r>
      <w:r w:rsidR="00176AE5">
        <w:rPr>
          <w:rFonts w:ascii="Simplified Arabic" w:hAnsi="Simplified Arabic" w:cs="Simplified Arabic" w:hint="cs"/>
          <w:sz w:val="32"/>
          <w:szCs w:val="32"/>
          <w:rtl/>
        </w:rPr>
        <w:t>أفكاره</w:t>
      </w:r>
      <w:r w:rsidR="005B0404">
        <w:rPr>
          <w:rFonts w:ascii="Simplified Arabic" w:hAnsi="Simplified Arabic" w:cs="Simplified Arabic" w:hint="cs"/>
          <w:sz w:val="32"/>
          <w:szCs w:val="32"/>
          <w:rtl/>
        </w:rPr>
        <w:t xml:space="preserve"> ورغباته في اللاشعور ليتجنب ضرورة بحثها على مستوى شعوري </w:t>
      </w:r>
      <w:r w:rsidR="00176AE5">
        <w:rPr>
          <w:rFonts w:ascii="Simplified Arabic" w:hAnsi="Simplified Arabic" w:cs="Simplified Arabic" w:hint="cs"/>
          <w:sz w:val="32"/>
          <w:szCs w:val="32"/>
          <w:rtl/>
        </w:rPr>
        <w:t>لأسباب</w:t>
      </w:r>
      <w:r w:rsidR="005B0404">
        <w:rPr>
          <w:rFonts w:ascii="Simplified Arabic" w:hAnsi="Simplified Arabic" w:cs="Simplified Arabic" w:hint="cs"/>
          <w:sz w:val="32"/>
          <w:szCs w:val="32"/>
          <w:rtl/>
        </w:rPr>
        <w:t xml:space="preserve"> تتعلق بعدم توافر الفرص المناسبة لتحقيها على هذا المستوى.</w:t>
      </w:r>
      <w:r w:rsidR="005B0404">
        <w:rPr>
          <w:rStyle w:val="a4"/>
          <w:rFonts w:ascii="Simplified Arabic" w:hAnsi="Simplified Arabic" w:cs="Simplified Arabic"/>
          <w:sz w:val="32"/>
          <w:szCs w:val="32"/>
          <w:rtl/>
        </w:rPr>
        <w:footnoteReference w:customMarkFollows="1" w:id="72"/>
        <w:t>(3)</w:t>
      </w:r>
      <w:r w:rsidR="005B0404">
        <w:rPr>
          <w:rFonts w:ascii="Simplified Arabic" w:hAnsi="Simplified Arabic" w:cs="Simplified Arabic" w:hint="cs"/>
          <w:sz w:val="32"/>
          <w:szCs w:val="32"/>
          <w:rtl/>
        </w:rPr>
        <w:t xml:space="preserve"> </w:t>
      </w:r>
    </w:p>
    <w:p w:rsidR="00E012A0" w:rsidRDefault="00E012A0" w:rsidP="0065303E">
      <w:pPr>
        <w:spacing w:after="0" w:line="240" w:lineRule="auto"/>
        <w:jc w:val="both"/>
        <w:rPr>
          <w:rFonts w:ascii="Simplified Arabic" w:hAnsi="Simplified Arabic" w:cs="Simplified Arabic" w:hint="cs"/>
          <w:sz w:val="32"/>
          <w:szCs w:val="32"/>
          <w:rtl/>
        </w:rPr>
      </w:pPr>
    </w:p>
    <w:p w:rsidR="00E012A0" w:rsidRDefault="00E012A0" w:rsidP="00E012A0">
      <w:pPr>
        <w:pStyle w:val="a7"/>
        <w:spacing w:line="240" w:lineRule="auto"/>
        <w:jc w:val="both"/>
        <w:rPr>
          <w:rFonts w:ascii="Simplified Arabic" w:hAnsi="Simplified Arabic" w:cs="Simplified Arabic"/>
          <w:b/>
          <w:bCs/>
          <w:sz w:val="32"/>
          <w:szCs w:val="32"/>
          <w:rtl/>
        </w:rPr>
      </w:pPr>
      <w:r w:rsidRPr="005C7D2D">
        <w:rPr>
          <w:rFonts w:ascii="Simplified Arabic" w:hAnsi="Simplified Arabic" w:cs="Simplified Arabic"/>
          <w:b/>
          <w:bCs/>
          <w:sz w:val="32"/>
          <w:szCs w:val="32"/>
          <w:rtl/>
        </w:rPr>
        <w:lastRenderedPageBreak/>
        <w:t>2-1-</w:t>
      </w:r>
      <w:r>
        <w:rPr>
          <w:rFonts w:ascii="Simplified Arabic" w:hAnsi="Simplified Arabic" w:cs="Simplified Arabic" w:hint="cs"/>
          <w:b/>
          <w:bCs/>
          <w:sz w:val="32"/>
          <w:szCs w:val="32"/>
          <w:rtl/>
        </w:rPr>
        <w:t>3</w:t>
      </w:r>
      <w:r w:rsidRPr="005C7D2D">
        <w:rPr>
          <w:rFonts w:ascii="Simplified Arabic" w:hAnsi="Simplified Arabic" w:cs="Simplified Arabic"/>
          <w:b/>
          <w:bCs/>
          <w:sz w:val="32"/>
          <w:szCs w:val="32"/>
          <w:rtl/>
        </w:rPr>
        <w:t>-</w:t>
      </w:r>
      <w:r>
        <w:rPr>
          <w:rFonts w:ascii="Simplified Arabic" w:hAnsi="Simplified Arabic" w:cs="Simplified Arabic" w:hint="cs"/>
          <w:b/>
          <w:bCs/>
          <w:sz w:val="32"/>
          <w:szCs w:val="32"/>
          <w:rtl/>
        </w:rPr>
        <w:t>2-1 مناقشة</w:t>
      </w:r>
      <w:r w:rsidRPr="005C7D2D">
        <w:rPr>
          <w:rFonts w:ascii="Simplified Arabic" w:hAnsi="Simplified Arabic" w:cs="Simplified Arabic"/>
          <w:b/>
          <w:bCs/>
          <w:sz w:val="32"/>
          <w:szCs w:val="32"/>
          <w:rtl/>
        </w:rPr>
        <w:t xml:space="preserve"> </w:t>
      </w:r>
      <w:r>
        <w:rPr>
          <w:rFonts w:ascii="Simplified Arabic" w:hAnsi="Simplified Arabic" w:cs="Simplified Arabic" w:hint="cs"/>
          <w:b/>
          <w:bCs/>
          <w:sz w:val="32"/>
          <w:szCs w:val="32"/>
          <w:rtl/>
        </w:rPr>
        <w:t>نظريات الدافع المعرفي:</w:t>
      </w:r>
    </w:p>
    <w:p w:rsidR="00E012A0" w:rsidRDefault="00E012A0" w:rsidP="00E012A0">
      <w:pPr>
        <w:pStyle w:val="a7"/>
        <w:spacing w:line="240" w:lineRule="auto"/>
        <w:jc w:val="both"/>
        <w:rPr>
          <w:rFonts w:ascii="Simplified Arabic" w:hAnsi="Simplified Arabic" w:cs="Simplified Arabic" w:hint="cs"/>
          <w:sz w:val="32"/>
          <w:szCs w:val="32"/>
          <w:rtl/>
        </w:rPr>
      </w:pPr>
      <w:r>
        <w:rPr>
          <w:rFonts w:ascii="Simplified Arabic" w:hAnsi="Simplified Arabic" w:cs="Simplified Arabic" w:hint="cs"/>
          <w:b/>
          <w:bCs/>
          <w:sz w:val="32"/>
          <w:szCs w:val="32"/>
          <w:rtl/>
        </w:rPr>
        <w:t xml:space="preserve">أولا: النظرية الارتباطية: </w:t>
      </w:r>
      <w:r>
        <w:rPr>
          <w:rFonts w:ascii="Simplified Arabic" w:hAnsi="Simplified Arabic" w:cs="Simplified Arabic" w:hint="cs"/>
          <w:sz w:val="32"/>
          <w:szCs w:val="32"/>
          <w:rtl/>
        </w:rPr>
        <w:t>تبدأ بالمحاولة والخطأ كأساس للتعلم وفسر هذا التعلم بقانون الأثر , إذ يؤدي الإشباع الذي يتلو استجابة ما الى تعلم هذه الاستجابة وتقويتها , في حين يؤدي الانزعاج أو عدم الإشباع الى إضعاف الاستجابة التي يتلوها.</w:t>
      </w:r>
    </w:p>
    <w:p w:rsidR="00E012A0" w:rsidRDefault="00E012A0" w:rsidP="00E012A0">
      <w:pPr>
        <w:pStyle w:val="a7"/>
        <w:spacing w:line="240" w:lineRule="auto"/>
        <w:jc w:val="both"/>
        <w:rPr>
          <w:rFonts w:ascii="Simplified Arabic" w:hAnsi="Simplified Arabic" w:cs="Simplified Arabic"/>
          <w:sz w:val="32"/>
          <w:szCs w:val="32"/>
          <w:rtl/>
        </w:rPr>
      </w:pPr>
      <w:r w:rsidRPr="00D83CBE">
        <w:rPr>
          <w:rFonts w:ascii="Simplified Arabic" w:hAnsi="Simplified Arabic" w:cs="Simplified Arabic" w:hint="cs"/>
          <w:b/>
          <w:bCs/>
          <w:sz w:val="32"/>
          <w:szCs w:val="32"/>
          <w:rtl/>
        </w:rPr>
        <w:t>ثانيا: النظرية المعرفية</w:t>
      </w:r>
      <w:r>
        <w:rPr>
          <w:rFonts w:ascii="Simplified Arabic" w:hAnsi="Simplified Arabic" w:cs="Simplified Arabic" w:hint="cs"/>
          <w:sz w:val="32"/>
          <w:szCs w:val="32"/>
          <w:rtl/>
        </w:rPr>
        <w:t xml:space="preserve"> : ترى أن النشاط السلوكي وسيلة او ذريعة للوصول إلى هدف معين مستقل عن السلوك ذاته , فالاستجابات الصادرة من أجل الحصول على الإثبات أو المعززات تشير إلى دافعية خارجية تحددها عوامل مستقلة عن صحاب السلوك ذاته , الأمر الذي يشير إلى أهمية السلوك وضبطه بمثيرات قد تقع خارج نطاق إرادة الفرد.</w:t>
      </w:r>
    </w:p>
    <w:p w:rsidR="00E012A0" w:rsidRDefault="00E012A0" w:rsidP="00E012A0">
      <w:pPr>
        <w:pStyle w:val="a7"/>
        <w:spacing w:line="240" w:lineRule="auto"/>
        <w:jc w:val="both"/>
        <w:rPr>
          <w:rFonts w:ascii="Simplified Arabic" w:hAnsi="Simplified Arabic" w:cs="Simplified Arabic"/>
          <w:sz w:val="24"/>
          <w:szCs w:val="24"/>
          <w:rtl/>
        </w:rPr>
      </w:pPr>
      <w:r w:rsidRPr="00FF095C">
        <w:rPr>
          <w:rFonts w:ascii="Simplified Arabic" w:hAnsi="Simplified Arabic" w:cs="Simplified Arabic" w:hint="cs"/>
          <w:b/>
          <w:bCs/>
          <w:sz w:val="32"/>
          <w:szCs w:val="32"/>
          <w:rtl/>
        </w:rPr>
        <w:t xml:space="preserve">ثالثا: النظرية الانسانية: </w:t>
      </w:r>
      <w:r>
        <w:rPr>
          <w:rFonts w:ascii="Simplified Arabic" w:hAnsi="Simplified Arabic" w:cs="Simplified Arabic" w:hint="cs"/>
          <w:sz w:val="32"/>
          <w:szCs w:val="32"/>
          <w:rtl/>
        </w:rPr>
        <w:t>ترى أن الأفراد يظلون طوال حياتهم (طالبين) , فعندما تتحقق مجموعة واحدة من الحاجات تحل محلها مجموعة أخرى جديدة فنحن نشق طريقنا خلال الأنظمة المختلفة , إذ نبدأ بالحاجات الفسيولوجية أي الحاجة الى الطعام , الماء , النوم , وتلك الحاجات التي تمثل متطلبات لمجرد البقاء على قيد الحياة هي أكثر مجموعات الحاجات قوة.</w:t>
      </w:r>
    </w:p>
    <w:p w:rsidR="007009D9" w:rsidRDefault="00E012A0" w:rsidP="00E012A0">
      <w:pPr>
        <w:spacing w:after="0" w:line="240" w:lineRule="auto"/>
        <w:jc w:val="both"/>
        <w:rPr>
          <w:rFonts w:ascii="Simplified Arabic" w:hAnsi="Simplified Arabic" w:cs="Simplified Arabic" w:hint="cs"/>
          <w:sz w:val="32"/>
          <w:szCs w:val="32"/>
          <w:rtl/>
        </w:rPr>
      </w:pPr>
      <w:r w:rsidRPr="005B0404">
        <w:rPr>
          <w:rFonts w:ascii="Simplified Arabic" w:hAnsi="Simplified Arabic" w:cs="Simplified Arabic" w:hint="cs"/>
          <w:b/>
          <w:bCs/>
          <w:sz w:val="32"/>
          <w:szCs w:val="32"/>
          <w:rtl/>
        </w:rPr>
        <w:t>رابعا: نظرية التحليل النفسي:</w:t>
      </w:r>
      <w:r>
        <w:rPr>
          <w:rFonts w:ascii="Simplified Arabic" w:hAnsi="Simplified Arabic" w:cs="Simplified Arabic" w:hint="cs"/>
          <w:sz w:val="32"/>
          <w:szCs w:val="32"/>
          <w:rtl/>
        </w:rPr>
        <w:t xml:space="preserve"> تعتمد على مبدأ الحتمية البايلوجية ولذلك فإنها لا تهتم للعوامل الثقافية والاجتماعية ومع شمولية هذا النظرية إلا أن معظم مفاهيمها لا يمكن أن تخضع للتجربة ولا يمكن التحكم فيها فضلا عن ان معظم الحالات المدروسة كانت من المرضى ومن الطبقة الوسطى .</w:t>
      </w:r>
    </w:p>
    <w:p w:rsidR="00E012A0" w:rsidRDefault="00E012A0" w:rsidP="00E012A0">
      <w:pPr>
        <w:spacing w:after="0" w:line="240" w:lineRule="auto"/>
        <w:jc w:val="both"/>
        <w:rPr>
          <w:rFonts w:ascii="Simplified Arabic" w:hAnsi="Simplified Arabic" w:cs="Simplified Arabic" w:hint="cs"/>
          <w:sz w:val="32"/>
          <w:szCs w:val="32"/>
          <w:rtl/>
        </w:rPr>
      </w:pPr>
    </w:p>
    <w:p w:rsidR="00E012A0" w:rsidRDefault="00E012A0" w:rsidP="00E012A0">
      <w:pPr>
        <w:spacing w:after="0" w:line="240" w:lineRule="auto"/>
        <w:jc w:val="both"/>
        <w:rPr>
          <w:rFonts w:ascii="Simplified Arabic" w:hAnsi="Simplified Arabic" w:cs="Simplified Arabic" w:hint="cs"/>
          <w:sz w:val="32"/>
          <w:szCs w:val="32"/>
          <w:rtl/>
        </w:rPr>
      </w:pPr>
    </w:p>
    <w:p w:rsidR="00E012A0" w:rsidRDefault="00E012A0" w:rsidP="00E012A0">
      <w:pPr>
        <w:spacing w:after="0" w:line="240" w:lineRule="auto"/>
        <w:jc w:val="both"/>
        <w:rPr>
          <w:rFonts w:ascii="Simplified Arabic" w:hAnsi="Simplified Arabic" w:cs="Simplified Arabic" w:hint="cs"/>
          <w:sz w:val="32"/>
          <w:szCs w:val="32"/>
          <w:rtl/>
        </w:rPr>
      </w:pPr>
    </w:p>
    <w:p w:rsidR="00E012A0" w:rsidRDefault="00E012A0" w:rsidP="00E012A0">
      <w:pPr>
        <w:spacing w:after="0" w:line="240" w:lineRule="auto"/>
        <w:jc w:val="both"/>
        <w:rPr>
          <w:rFonts w:ascii="Simplified Arabic" w:hAnsi="Simplified Arabic" w:cs="Simplified Arabic" w:hint="cs"/>
          <w:sz w:val="32"/>
          <w:szCs w:val="32"/>
          <w:rtl/>
        </w:rPr>
      </w:pPr>
    </w:p>
    <w:p w:rsidR="00E012A0" w:rsidRDefault="00E012A0" w:rsidP="00E012A0">
      <w:pPr>
        <w:spacing w:after="0" w:line="240" w:lineRule="auto"/>
        <w:jc w:val="both"/>
        <w:rPr>
          <w:rFonts w:ascii="Simplified Arabic" w:hAnsi="Simplified Arabic" w:cs="Simplified Arabic"/>
          <w:b/>
          <w:bCs/>
          <w:sz w:val="24"/>
          <w:szCs w:val="24"/>
          <w:rtl/>
        </w:rPr>
      </w:pPr>
    </w:p>
    <w:p w:rsidR="002932A4" w:rsidRDefault="002932A4" w:rsidP="002B56D2">
      <w:pPr>
        <w:spacing w:after="0" w:line="240" w:lineRule="auto"/>
        <w:jc w:val="both"/>
        <w:rPr>
          <w:rFonts w:cs="Simplified Arabic"/>
          <w:i/>
          <w:sz w:val="32"/>
          <w:szCs w:val="32"/>
        </w:rPr>
      </w:pPr>
    </w:p>
    <w:p w:rsidR="00A70D5B" w:rsidRPr="0092217F" w:rsidRDefault="00BE72F4" w:rsidP="00A70D5B">
      <w:pPr>
        <w:spacing w:after="0" w:line="240" w:lineRule="auto"/>
        <w:jc w:val="both"/>
        <w:rPr>
          <w:rFonts w:ascii="Simplified Arabic" w:hAnsi="Simplified Arabic" w:cs="Simplified Arabic"/>
          <w:b/>
          <w:bCs/>
          <w:sz w:val="32"/>
          <w:szCs w:val="32"/>
        </w:rPr>
      </w:pPr>
      <w:r w:rsidRPr="0092217F">
        <w:rPr>
          <w:rFonts w:ascii="Simplified Arabic" w:hAnsi="Simplified Arabic" w:cs="Simplified Arabic" w:hint="cs"/>
          <w:b/>
          <w:bCs/>
          <w:sz w:val="32"/>
          <w:szCs w:val="32"/>
          <w:rtl/>
        </w:rPr>
        <w:lastRenderedPageBreak/>
        <w:t>2</w:t>
      </w:r>
      <w:r w:rsidR="00A70D5B" w:rsidRPr="0092217F">
        <w:rPr>
          <w:rFonts w:ascii="Simplified Arabic" w:hAnsi="Simplified Arabic" w:cs="Simplified Arabic"/>
          <w:b/>
          <w:bCs/>
          <w:sz w:val="32"/>
          <w:szCs w:val="32"/>
          <w:rtl/>
        </w:rPr>
        <w:t xml:space="preserve">-2 الدراسات السابقة: </w:t>
      </w:r>
    </w:p>
    <w:p w:rsidR="00A70D5B" w:rsidRPr="0092217F" w:rsidRDefault="00A70D5B" w:rsidP="00FE32DE">
      <w:pPr>
        <w:spacing w:after="0" w:line="240" w:lineRule="auto"/>
        <w:jc w:val="both"/>
        <w:rPr>
          <w:rFonts w:ascii="Simplified Arabic" w:hAnsi="Simplified Arabic" w:cs="Simplified Arabic"/>
          <w:b/>
          <w:bCs/>
          <w:sz w:val="32"/>
          <w:szCs w:val="32"/>
          <w:rtl/>
          <w:lang w:bidi="ar-IQ"/>
        </w:rPr>
      </w:pPr>
      <w:r w:rsidRPr="0092217F">
        <w:rPr>
          <w:rFonts w:ascii="Simplified Arabic" w:hAnsi="Simplified Arabic" w:cs="Simplified Arabic"/>
          <w:b/>
          <w:bCs/>
          <w:sz w:val="32"/>
          <w:szCs w:val="32"/>
          <w:rtl/>
          <w:lang w:bidi="ar-IQ"/>
        </w:rPr>
        <w:t xml:space="preserve">2-2-1 دراسة فاطمة محمد صالح </w:t>
      </w:r>
      <w:r w:rsidR="0092217F" w:rsidRPr="0092217F">
        <w:rPr>
          <w:rFonts w:ascii="Simplified Arabic" w:hAnsi="Simplified Arabic" w:cs="Simplified Arabic"/>
          <w:b/>
          <w:bCs/>
          <w:sz w:val="32"/>
          <w:szCs w:val="32"/>
          <w:rtl/>
          <w:lang w:bidi="ar-IQ"/>
        </w:rPr>
        <w:t>(2009)</w:t>
      </w:r>
      <w:r w:rsidR="00146307">
        <w:rPr>
          <w:rStyle w:val="a4"/>
          <w:rFonts w:ascii="Simplified Arabic" w:hAnsi="Simplified Arabic" w:cs="Simplified Arabic"/>
          <w:b/>
          <w:bCs/>
          <w:sz w:val="32"/>
          <w:szCs w:val="32"/>
          <w:rtl/>
          <w:lang w:bidi="ar-IQ"/>
        </w:rPr>
        <w:footnoteReference w:customMarkFollows="1" w:id="73"/>
        <w:t>(</w:t>
      </w:r>
      <w:r w:rsidR="00FE32DE">
        <w:rPr>
          <w:rStyle w:val="a4"/>
          <w:rFonts w:ascii="Simplified Arabic" w:hAnsi="Simplified Arabic" w:cs="Simplified Arabic" w:hint="cs"/>
          <w:b/>
          <w:bCs/>
          <w:sz w:val="32"/>
          <w:szCs w:val="32"/>
          <w:rtl/>
          <w:lang w:bidi="ar-IQ"/>
        </w:rPr>
        <w:t>2</w:t>
      </w:r>
      <w:r w:rsidR="00146307">
        <w:rPr>
          <w:rStyle w:val="a4"/>
          <w:rFonts w:ascii="Simplified Arabic" w:hAnsi="Simplified Arabic" w:cs="Simplified Arabic"/>
          <w:b/>
          <w:bCs/>
          <w:sz w:val="32"/>
          <w:szCs w:val="32"/>
          <w:rtl/>
          <w:lang w:bidi="ar-IQ"/>
        </w:rPr>
        <w:t>)</w:t>
      </w:r>
    </w:p>
    <w:p w:rsidR="00A70D5B" w:rsidRPr="0092217F" w:rsidRDefault="0092217F" w:rsidP="00A70D5B">
      <w:pPr>
        <w:spacing w:after="0" w:line="240" w:lineRule="auto"/>
        <w:jc w:val="both"/>
        <w:rPr>
          <w:rFonts w:ascii="Simplified Arabic" w:hAnsi="Simplified Arabic" w:cs="Simplified Arabic"/>
          <w:sz w:val="32"/>
          <w:szCs w:val="32"/>
          <w:rtl/>
          <w:lang w:bidi="ar-IQ"/>
        </w:rPr>
      </w:pPr>
      <w:r w:rsidRPr="0092217F">
        <w:rPr>
          <w:rFonts w:ascii="Simplified Arabic" w:hAnsi="Simplified Arabic" w:cs="Simplified Arabic" w:hint="cs"/>
          <w:b/>
          <w:bCs/>
          <w:sz w:val="32"/>
          <w:szCs w:val="32"/>
          <w:rtl/>
          <w:lang w:bidi="ar-IQ"/>
        </w:rPr>
        <w:t>عنوان الدراسة:</w:t>
      </w:r>
      <w:r>
        <w:rPr>
          <w:rFonts w:ascii="Simplified Arabic" w:hAnsi="Simplified Arabic" w:cs="Simplified Arabic" w:hint="cs"/>
          <w:sz w:val="32"/>
          <w:szCs w:val="32"/>
          <w:rtl/>
          <w:lang w:bidi="ar-IQ"/>
        </w:rPr>
        <w:t xml:space="preserve"> </w:t>
      </w:r>
      <w:r w:rsidR="00A70D5B" w:rsidRPr="0092217F">
        <w:rPr>
          <w:rFonts w:ascii="Simplified Arabic" w:hAnsi="Simplified Arabic" w:cs="Simplified Arabic"/>
          <w:sz w:val="32"/>
          <w:szCs w:val="32"/>
          <w:rtl/>
          <w:lang w:bidi="ar-IQ"/>
        </w:rPr>
        <w:t>(المناخ الأسري لدى طلبة جامعة الموصل)</w:t>
      </w:r>
    </w:p>
    <w:p w:rsidR="0092217F" w:rsidRDefault="0092217F" w:rsidP="0092217F">
      <w:pPr>
        <w:spacing w:after="0" w:line="240" w:lineRule="auto"/>
        <w:jc w:val="both"/>
        <w:rPr>
          <w:rFonts w:ascii="Simplified Arabic" w:hAnsi="Simplified Arabic" w:cs="Simplified Arabic"/>
          <w:sz w:val="32"/>
          <w:szCs w:val="32"/>
          <w:rtl/>
          <w:lang w:bidi="ar-IQ"/>
        </w:rPr>
      </w:pPr>
      <w:r w:rsidRPr="0092217F">
        <w:rPr>
          <w:rFonts w:ascii="Simplified Arabic" w:hAnsi="Simplified Arabic" w:cs="Simplified Arabic" w:hint="cs"/>
          <w:b/>
          <w:bCs/>
          <w:sz w:val="32"/>
          <w:szCs w:val="32"/>
          <w:rtl/>
          <w:lang w:bidi="ar-IQ"/>
        </w:rPr>
        <w:t>أهداف الدراسة :</w:t>
      </w:r>
      <w:r>
        <w:rPr>
          <w:rFonts w:ascii="Simplified Arabic" w:hAnsi="Simplified Arabic" w:cs="Simplified Arabic" w:hint="cs"/>
          <w:sz w:val="32"/>
          <w:szCs w:val="32"/>
          <w:rtl/>
          <w:lang w:bidi="ar-IQ"/>
        </w:rPr>
        <w:t xml:space="preserve"> </w:t>
      </w:r>
      <w:r w:rsidR="00A70D5B" w:rsidRPr="0092217F">
        <w:rPr>
          <w:rFonts w:ascii="Simplified Arabic" w:hAnsi="Simplified Arabic" w:cs="Simplified Arabic"/>
          <w:sz w:val="32"/>
          <w:szCs w:val="32"/>
          <w:rtl/>
          <w:lang w:bidi="ar-IQ"/>
        </w:rPr>
        <w:t>يهدف البحث إلى قياس درجة المناخ الأسري لدى طلبة الجامعة</w:t>
      </w:r>
      <w:r>
        <w:rPr>
          <w:rFonts w:ascii="Simplified Arabic" w:hAnsi="Simplified Arabic" w:cs="Simplified Arabic" w:hint="cs"/>
          <w:sz w:val="32"/>
          <w:szCs w:val="32"/>
          <w:rtl/>
          <w:lang w:bidi="ar-IQ"/>
        </w:rPr>
        <w:t>.</w:t>
      </w:r>
    </w:p>
    <w:p w:rsidR="00195464" w:rsidRDefault="00812E04" w:rsidP="007225D3">
      <w:pPr>
        <w:spacing w:after="0" w:line="240" w:lineRule="auto"/>
        <w:jc w:val="both"/>
        <w:rPr>
          <w:rFonts w:ascii="Simplified Arabic" w:hAnsi="Simplified Arabic" w:cs="Simplified Arabic"/>
          <w:sz w:val="32"/>
          <w:szCs w:val="32"/>
          <w:rtl/>
          <w:lang w:bidi="ar-IQ"/>
        </w:rPr>
      </w:pPr>
      <w:r w:rsidRPr="0092217F">
        <w:rPr>
          <w:rFonts w:ascii="Simplified Arabic" w:hAnsi="Simplified Arabic" w:cs="Simplified Arabic" w:hint="cs"/>
          <w:b/>
          <w:bCs/>
          <w:sz w:val="32"/>
          <w:szCs w:val="32"/>
          <w:rtl/>
          <w:lang w:bidi="ar-IQ"/>
        </w:rPr>
        <w:t>إجراءات</w:t>
      </w:r>
      <w:r w:rsidR="0092217F" w:rsidRPr="0092217F">
        <w:rPr>
          <w:rFonts w:ascii="Simplified Arabic" w:hAnsi="Simplified Arabic" w:cs="Simplified Arabic" w:hint="cs"/>
          <w:b/>
          <w:bCs/>
          <w:sz w:val="32"/>
          <w:szCs w:val="32"/>
          <w:rtl/>
          <w:lang w:bidi="ar-IQ"/>
        </w:rPr>
        <w:t xml:space="preserve"> الدراسة:</w:t>
      </w:r>
      <w:r w:rsidR="0092217F">
        <w:rPr>
          <w:rFonts w:ascii="Simplified Arabic" w:hAnsi="Simplified Arabic" w:cs="Simplified Arabic" w:hint="cs"/>
          <w:sz w:val="32"/>
          <w:szCs w:val="32"/>
          <w:rtl/>
          <w:lang w:bidi="ar-IQ"/>
        </w:rPr>
        <w:t xml:space="preserve"> </w:t>
      </w:r>
      <w:r w:rsidR="00A70D5B" w:rsidRPr="0092217F">
        <w:rPr>
          <w:rFonts w:ascii="Simplified Arabic" w:hAnsi="Simplified Arabic" w:cs="Simplified Arabic"/>
          <w:sz w:val="32"/>
          <w:szCs w:val="32"/>
          <w:rtl/>
          <w:lang w:bidi="ar-IQ"/>
        </w:rPr>
        <w:t>واستخدمت الباحثة المنهج الوصفي، وبلغت عينة البحث(253) طالبا وطالبة</w:t>
      </w:r>
      <w:r w:rsidR="0092217F">
        <w:rPr>
          <w:rFonts w:ascii="Simplified Arabic" w:hAnsi="Simplified Arabic" w:cs="Simplified Arabic" w:hint="cs"/>
          <w:sz w:val="32"/>
          <w:szCs w:val="32"/>
          <w:rtl/>
          <w:lang w:bidi="ar-IQ"/>
        </w:rPr>
        <w:t xml:space="preserve"> </w:t>
      </w:r>
      <w:r w:rsidR="00A70D5B" w:rsidRPr="0092217F">
        <w:rPr>
          <w:rFonts w:ascii="Simplified Arabic" w:hAnsi="Simplified Arabic" w:cs="Simplified Arabic"/>
          <w:sz w:val="32"/>
          <w:szCs w:val="32"/>
          <w:rtl/>
          <w:lang w:bidi="ar-IQ"/>
        </w:rPr>
        <w:t>(136) من الإناث و(117) من الذكور تم اختيارهم بالطريقة العشوائية البسيطة من مجتمع البحث، واستخدمت الباحثة الوسائل الإحصائية(اختبار(</w:t>
      </w:r>
      <w:r w:rsidR="00A70D5B" w:rsidRPr="0092217F">
        <w:rPr>
          <w:rFonts w:ascii="Simplified Arabic" w:hAnsi="Simplified Arabic" w:cs="Simplified Arabic"/>
          <w:sz w:val="32"/>
          <w:szCs w:val="32"/>
          <w:lang w:bidi="ar-IQ"/>
        </w:rPr>
        <w:t>t</w:t>
      </w:r>
      <w:r w:rsidR="00A70D5B" w:rsidRPr="0092217F">
        <w:rPr>
          <w:rFonts w:ascii="Simplified Arabic" w:hAnsi="Simplified Arabic" w:cs="Simplified Arabic"/>
          <w:sz w:val="32"/>
          <w:szCs w:val="32"/>
          <w:rtl/>
          <w:lang w:bidi="ar-IQ"/>
        </w:rPr>
        <w:t>) لعينتين مستقلتين واختبار(</w:t>
      </w:r>
      <w:r w:rsidR="00A70D5B" w:rsidRPr="0092217F">
        <w:rPr>
          <w:rFonts w:ascii="Simplified Arabic" w:hAnsi="Simplified Arabic" w:cs="Simplified Arabic"/>
          <w:sz w:val="32"/>
          <w:szCs w:val="32"/>
          <w:lang w:bidi="ar-IQ"/>
        </w:rPr>
        <w:t>(t</w:t>
      </w:r>
      <w:r w:rsidR="00A70D5B" w:rsidRPr="0092217F">
        <w:rPr>
          <w:rFonts w:ascii="Simplified Arabic" w:hAnsi="Simplified Arabic" w:cs="Simplified Arabic"/>
          <w:sz w:val="32"/>
          <w:szCs w:val="32"/>
          <w:rtl/>
          <w:lang w:bidi="ar-IQ"/>
        </w:rPr>
        <w:t xml:space="preserve"> لعينة واحدة ومعامل ارتباط بيرسون)، وأوصت الباحثة </w:t>
      </w:r>
      <w:r w:rsidR="007225D3" w:rsidRPr="0092217F">
        <w:rPr>
          <w:rFonts w:ascii="Simplified Arabic" w:hAnsi="Simplified Arabic" w:cs="Simplified Arabic" w:hint="cs"/>
          <w:sz w:val="32"/>
          <w:szCs w:val="32"/>
          <w:rtl/>
          <w:lang w:bidi="ar-IQ"/>
        </w:rPr>
        <w:t>أن</w:t>
      </w:r>
      <w:r w:rsidR="00A70D5B" w:rsidRPr="0092217F">
        <w:rPr>
          <w:rFonts w:ascii="Simplified Arabic" w:hAnsi="Simplified Arabic" w:cs="Simplified Arabic"/>
          <w:sz w:val="32"/>
          <w:szCs w:val="32"/>
          <w:rtl/>
          <w:lang w:bidi="ar-IQ"/>
        </w:rPr>
        <w:t xml:space="preserve"> ينبغي من مؤسسات المجتمع التربوية والتعليمية والإعلامية والإسهام في بناء الأسرة والتخطيط لفتح مكاتب استشارات أسرية بالإحياء تلحق بالمؤسسات التعليمية أو المساجد لتقديم التوجيه والنصح والإرشاد للآباء والأبناء وكذلك إن تساعد الأسرة أبناءها على الدراسة وعدم إجهادهم في العمل الذي يؤدي إلى زيادة الإجهاد النفسي لديهم وقد يوثر سلبيا على تحصيلهم الدراسي.     </w:t>
      </w:r>
    </w:p>
    <w:p w:rsidR="00195464" w:rsidRPr="00D35752" w:rsidRDefault="00195464" w:rsidP="00FE32DE">
      <w:pPr>
        <w:spacing w:after="0" w:line="240" w:lineRule="auto"/>
        <w:jc w:val="both"/>
        <w:rPr>
          <w:rFonts w:ascii="Simplified Arabic" w:hAnsi="Simplified Arabic" w:cs="Simplified Arabic"/>
          <w:b/>
          <w:bCs/>
          <w:sz w:val="32"/>
          <w:szCs w:val="32"/>
          <w:rtl/>
          <w:lang w:bidi="ar-IQ"/>
        </w:rPr>
      </w:pPr>
      <w:r w:rsidRPr="00D35752">
        <w:rPr>
          <w:rFonts w:ascii="Simplified Arabic" w:hAnsi="Simplified Arabic" w:cs="Simplified Arabic" w:hint="cs"/>
          <w:b/>
          <w:bCs/>
          <w:sz w:val="32"/>
          <w:szCs w:val="32"/>
          <w:rtl/>
          <w:lang w:bidi="ar-IQ"/>
        </w:rPr>
        <w:t>2-2-2 دراسة وائل محمود عياد (2011)</w:t>
      </w:r>
      <w:r w:rsidR="00D35752">
        <w:rPr>
          <w:rStyle w:val="a4"/>
          <w:rFonts w:ascii="Simplified Arabic" w:hAnsi="Simplified Arabic" w:cs="Simplified Arabic"/>
          <w:b/>
          <w:bCs/>
          <w:sz w:val="32"/>
          <w:szCs w:val="32"/>
          <w:rtl/>
          <w:lang w:bidi="ar-IQ"/>
        </w:rPr>
        <w:footnoteReference w:customMarkFollows="1" w:id="74"/>
        <w:t>(</w:t>
      </w:r>
      <w:r w:rsidR="00FE32DE">
        <w:rPr>
          <w:rStyle w:val="a4"/>
          <w:rFonts w:ascii="Simplified Arabic" w:hAnsi="Simplified Arabic" w:cs="Simplified Arabic" w:hint="cs"/>
          <w:b/>
          <w:bCs/>
          <w:sz w:val="32"/>
          <w:szCs w:val="32"/>
          <w:rtl/>
          <w:lang w:bidi="ar-IQ"/>
        </w:rPr>
        <w:t>3</w:t>
      </w:r>
      <w:r w:rsidR="00D35752">
        <w:rPr>
          <w:rStyle w:val="a4"/>
          <w:rFonts w:ascii="Simplified Arabic" w:hAnsi="Simplified Arabic" w:cs="Simplified Arabic"/>
          <w:b/>
          <w:bCs/>
          <w:sz w:val="32"/>
          <w:szCs w:val="32"/>
          <w:rtl/>
          <w:lang w:bidi="ar-IQ"/>
        </w:rPr>
        <w:t>)</w:t>
      </w:r>
    </w:p>
    <w:p w:rsidR="00195464" w:rsidRPr="00195464" w:rsidRDefault="00195464" w:rsidP="00D35752">
      <w:pPr>
        <w:pStyle w:val="a3"/>
        <w:jc w:val="both"/>
        <w:rPr>
          <w:rFonts w:ascii="Simplified Arabic" w:hAnsi="Simplified Arabic" w:cs="Simplified Arabic"/>
          <w:sz w:val="32"/>
          <w:szCs w:val="32"/>
          <w:rtl/>
          <w:lang w:bidi="ar-IQ"/>
        </w:rPr>
      </w:pPr>
      <w:r w:rsidRPr="0092217F">
        <w:rPr>
          <w:rFonts w:ascii="Simplified Arabic" w:hAnsi="Simplified Arabic" w:cs="Simplified Arabic" w:hint="cs"/>
          <w:b/>
          <w:bCs/>
          <w:sz w:val="32"/>
          <w:szCs w:val="32"/>
          <w:rtl/>
          <w:lang w:bidi="ar-IQ"/>
        </w:rPr>
        <w:t>عنوان الدراسة:</w:t>
      </w:r>
      <w:r>
        <w:rPr>
          <w:rFonts w:ascii="Simplified Arabic" w:hAnsi="Simplified Arabic" w:cs="Simplified Arabic" w:hint="cs"/>
          <w:sz w:val="32"/>
          <w:szCs w:val="32"/>
          <w:rtl/>
          <w:lang w:bidi="ar-IQ"/>
        </w:rPr>
        <w:t xml:space="preserve"> </w:t>
      </w:r>
      <w:r w:rsidRPr="0092217F">
        <w:rPr>
          <w:rFonts w:ascii="Simplified Arabic" w:hAnsi="Simplified Arabic" w:cs="Simplified Arabic"/>
          <w:sz w:val="32"/>
          <w:szCs w:val="32"/>
          <w:rtl/>
          <w:lang w:bidi="ar-IQ"/>
        </w:rPr>
        <w:t>(</w:t>
      </w:r>
      <w:r w:rsidR="00D35752">
        <w:rPr>
          <w:rFonts w:ascii="Simplified Arabic" w:hAnsi="Simplified Arabic" w:cs="Simplified Arabic" w:hint="cs"/>
          <w:sz w:val="32"/>
          <w:szCs w:val="32"/>
          <w:rtl/>
        </w:rPr>
        <w:t>الميول المهنية والقيم وعلاقتها بتصورات المستقبل لدى طلاب كلية مجتمع غزة</w:t>
      </w:r>
      <w:r w:rsidRPr="0092217F">
        <w:rPr>
          <w:rFonts w:ascii="Simplified Arabic" w:hAnsi="Simplified Arabic" w:cs="Simplified Arabic"/>
          <w:sz w:val="32"/>
          <w:szCs w:val="32"/>
          <w:rtl/>
          <w:lang w:bidi="ar-IQ"/>
        </w:rPr>
        <w:t>)</w:t>
      </w:r>
      <w:r w:rsidRPr="00195464">
        <w:rPr>
          <w:rFonts w:asciiTheme="minorBidi" w:hAnsiTheme="minorBidi"/>
          <w:sz w:val="22"/>
          <w:szCs w:val="22"/>
          <w:rtl/>
        </w:rPr>
        <w:t xml:space="preserve"> </w:t>
      </w:r>
    </w:p>
    <w:p w:rsidR="00195464" w:rsidRDefault="00195464" w:rsidP="00D35752">
      <w:pPr>
        <w:spacing w:after="0" w:line="240" w:lineRule="auto"/>
        <w:jc w:val="both"/>
        <w:rPr>
          <w:rFonts w:ascii="Simplified Arabic" w:hAnsi="Simplified Arabic" w:cs="Simplified Arabic"/>
          <w:sz w:val="32"/>
          <w:szCs w:val="32"/>
          <w:rtl/>
          <w:lang w:bidi="ar-IQ"/>
        </w:rPr>
      </w:pPr>
      <w:r w:rsidRPr="0092217F">
        <w:rPr>
          <w:rFonts w:ascii="Simplified Arabic" w:hAnsi="Simplified Arabic" w:cs="Simplified Arabic" w:hint="cs"/>
          <w:b/>
          <w:bCs/>
          <w:sz w:val="32"/>
          <w:szCs w:val="32"/>
          <w:rtl/>
          <w:lang w:bidi="ar-IQ"/>
        </w:rPr>
        <w:t>أهداف الدراسة :</w:t>
      </w:r>
      <w:r>
        <w:rPr>
          <w:rFonts w:ascii="Simplified Arabic" w:hAnsi="Simplified Arabic" w:cs="Simplified Arabic" w:hint="cs"/>
          <w:sz w:val="32"/>
          <w:szCs w:val="32"/>
          <w:rtl/>
          <w:lang w:bidi="ar-IQ"/>
        </w:rPr>
        <w:t xml:space="preserve"> </w:t>
      </w:r>
      <w:r w:rsidRPr="0092217F">
        <w:rPr>
          <w:rFonts w:ascii="Simplified Arabic" w:hAnsi="Simplified Arabic" w:cs="Simplified Arabic"/>
          <w:sz w:val="32"/>
          <w:szCs w:val="32"/>
          <w:rtl/>
          <w:lang w:bidi="ar-IQ"/>
        </w:rPr>
        <w:t xml:space="preserve">يهدف البحث إلى قياس </w:t>
      </w:r>
      <w:r w:rsidR="00D35752">
        <w:rPr>
          <w:rFonts w:ascii="Simplified Arabic" w:hAnsi="Simplified Arabic" w:cs="Simplified Arabic" w:hint="cs"/>
          <w:sz w:val="32"/>
          <w:szCs w:val="32"/>
          <w:rtl/>
        </w:rPr>
        <w:t>الميول المهنية والقيم وعلاقتها بتصورات المستقبل لدى طلاب كلية مجتمع غزة</w:t>
      </w:r>
      <w:r w:rsidR="00D35752">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ومعرفة العلاقة بينهما.</w:t>
      </w:r>
    </w:p>
    <w:p w:rsidR="00195464" w:rsidRDefault="00195464" w:rsidP="007225D3">
      <w:pPr>
        <w:spacing w:after="0" w:line="240" w:lineRule="auto"/>
        <w:jc w:val="both"/>
        <w:rPr>
          <w:rFonts w:ascii="Simplified Arabic" w:hAnsi="Simplified Arabic" w:cs="Simplified Arabic"/>
          <w:sz w:val="32"/>
          <w:szCs w:val="32"/>
          <w:rtl/>
          <w:lang w:bidi="ar-IQ"/>
        </w:rPr>
      </w:pPr>
      <w:r w:rsidRPr="0092217F">
        <w:rPr>
          <w:rFonts w:ascii="Simplified Arabic" w:hAnsi="Simplified Arabic" w:cs="Simplified Arabic" w:hint="cs"/>
          <w:b/>
          <w:bCs/>
          <w:sz w:val="32"/>
          <w:szCs w:val="32"/>
          <w:rtl/>
          <w:lang w:bidi="ar-IQ"/>
        </w:rPr>
        <w:t>إجراءات الدراسة:</w:t>
      </w:r>
      <w:r>
        <w:rPr>
          <w:rFonts w:ascii="Simplified Arabic" w:hAnsi="Simplified Arabic" w:cs="Simplified Arabic" w:hint="cs"/>
          <w:sz w:val="32"/>
          <w:szCs w:val="32"/>
          <w:rtl/>
          <w:lang w:bidi="ar-IQ"/>
        </w:rPr>
        <w:t xml:space="preserve"> </w:t>
      </w:r>
      <w:r>
        <w:rPr>
          <w:rFonts w:ascii="Simplified Arabic" w:hAnsi="Simplified Arabic" w:cs="Simplified Arabic"/>
          <w:sz w:val="32"/>
          <w:szCs w:val="32"/>
          <w:rtl/>
          <w:lang w:bidi="ar-IQ"/>
        </w:rPr>
        <w:t>واستخدم الباحث</w:t>
      </w:r>
      <w:r w:rsidRPr="0092217F">
        <w:rPr>
          <w:rFonts w:ascii="Simplified Arabic" w:hAnsi="Simplified Arabic" w:cs="Simplified Arabic"/>
          <w:sz w:val="32"/>
          <w:szCs w:val="32"/>
          <w:rtl/>
          <w:lang w:bidi="ar-IQ"/>
        </w:rPr>
        <w:t xml:space="preserve"> المنهج الوصفي،</w:t>
      </w:r>
      <w:r>
        <w:rPr>
          <w:rFonts w:ascii="Simplified Arabic" w:hAnsi="Simplified Arabic" w:cs="Simplified Arabic" w:hint="cs"/>
          <w:sz w:val="32"/>
          <w:szCs w:val="32"/>
          <w:rtl/>
          <w:lang w:bidi="ar-IQ"/>
        </w:rPr>
        <w:t xml:space="preserve"> بأسلوب الدراسة المسحية والعلاقات الارتباطية</w:t>
      </w:r>
      <w:r w:rsidRPr="0092217F">
        <w:rPr>
          <w:rFonts w:ascii="Simplified Arabic" w:hAnsi="Simplified Arabic" w:cs="Simplified Arabic"/>
          <w:sz w:val="32"/>
          <w:szCs w:val="32"/>
          <w:rtl/>
          <w:lang w:bidi="ar-IQ"/>
        </w:rPr>
        <w:t xml:space="preserve"> وبلغت </w:t>
      </w:r>
      <w:r w:rsidR="00D35752">
        <w:rPr>
          <w:rFonts w:ascii="Simplified Arabic" w:hAnsi="Simplified Arabic" w:cs="Simplified Arabic" w:hint="cs"/>
          <w:sz w:val="32"/>
          <w:szCs w:val="32"/>
          <w:rtl/>
          <w:lang w:bidi="ar-IQ"/>
        </w:rPr>
        <w:t xml:space="preserve">مجتمع البحث (204) اختيرت </w:t>
      </w:r>
      <w:r w:rsidRPr="0092217F">
        <w:rPr>
          <w:rFonts w:ascii="Simplified Arabic" w:hAnsi="Simplified Arabic" w:cs="Simplified Arabic"/>
          <w:sz w:val="32"/>
          <w:szCs w:val="32"/>
          <w:rtl/>
          <w:lang w:bidi="ar-IQ"/>
        </w:rPr>
        <w:t xml:space="preserve">عينة </w:t>
      </w:r>
      <w:r w:rsidR="00D35752">
        <w:rPr>
          <w:rFonts w:ascii="Simplified Arabic" w:hAnsi="Simplified Arabic" w:cs="Simplified Arabic" w:hint="cs"/>
          <w:sz w:val="32"/>
          <w:szCs w:val="32"/>
          <w:rtl/>
          <w:lang w:bidi="ar-IQ"/>
        </w:rPr>
        <w:t xml:space="preserve">منهم بواقع </w:t>
      </w:r>
      <w:r>
        <w:rPr>
          <w:rFonts w:ascii="Simplified Arabic" w:hAnsi="Simplified Arabic" w:cs="Simplified Arabic" w:hint="cs"/>
          <w:sz w:val="32"/>
          <w:szCs w:val="32"/>
          <w:rtl/>
          <w:lang w:bidi="ar-IQ"/>
        </w:rPr>
        <w:t xml:space="preserve"> </w:t>
      </w:r>
      <w:r w:rsidRPr="0092217F">
        <w:rPr>
          <w:rFonts w:ascii="Simplified Arabic" w:hAnsi="Simplified Arabic" w:cs="Simplified Arabic"/>
          <w:sz w:val="32"/>
          <w:szCs w:val="32"/>
          <w:rtl/>
          <w:lang w:bidi="ar-IQ"/>
        </w:rPr>
        <w:t>(</w:t>
      </w:r>
      <w:r w:rsidR="00D35752">
        <w:rPr>
          <w:rFonts w:ascii="Simplified Arabic" w:hAnsi="Simplified Arabic" w:cs="Simplified Arabic" w:hint="cs"/>
          <w:sz w:val="32"/>
          <w:szCs w:val="32"/>
          <w:rtl/>
          <w:lang w:bidi="ar-IQ"/>
        </w:rPr>
        <w:t>204</w:t>
      </w:r>
      <w:r w:rsidRPr="0092217F">
        <w:rPr>
          <w:rFonts w:ascii="Simplified Arabic" w:hAnsi="Simplified Arabic" w:cs="Simplified Arabic"/>
          <w:sz w:val="32"/>
          <w:szCs w:val="32"/>
          <w:rtl/>
          <w:lang w:bidi="ar-IQ"/>
        </w:rPr>
        <w:t>) طالبا وطالبة</w:t>
      </w:r>
      <w:r>
        <w:rPr>
          <w:rFonts w:ascii="Simplified Arabic" w:hAnsi="Simplified Arabic" w:cs="Simplified Arabic" w:hint="cs"/>
          <w:sz w:val="32"/>
          <w:szCs w:val="32"/>
          <w:rtl/>
          <w:lang w:bidi="ar-IQ"/>
        </w:rPr>
        <w:t xml:space="preserve"> </w:t>
      </w:r>
      <w:r w:rsidR="00D35752">
        <w:rPr>
          <w:rFonts w:ascii="Simplified Arabic" w:hAnsi="Simplified Arabic" w:cs="Simplified Arabic" w:hint="cs"/>
          <w:sz w:val="32"/>
          <w:szCs w:val="32"/>
          <w:rtl/>
          <w:lang w:bidi="ar-IQ"/>
        </w:rPr>
        <w:t xml:space="preserve">(74) طالب و (119) طالبة </w:t>
      </w:r>
      <w:r>
        <w:rPr>
          <w:rFonts w:ascii="Simplified Arabic" w:hAnsi="Simplified Arabic" w:cs="Simplified Arabic" w:hint="cs"/>
          <w:sz w:val="32"/>
          <w:szCs w:val="32"/>
          <w:rtl/>
          <w:lang w:bidi="ar-IQ"/>
        </w:rPr>
        <w:t>و</w:t>
      </w:r>
      <w:r w:rsidRPr="0092217F">
        <w:rPr>
          <w:rFonts w:ascii="Simplified Arabic" w:hAnsi="Simplified Arabic" w:cs="Simplified Arabic"/>
          <w:sz w:val="32"/>
          <w:szCs w:val="32"/>
          <w:rtl/>
          <w:lang w:bidi="ar-IQ"/>
        </w:rPr>
        <w:t>تم اختيارهم بالطريقة العشوائية البسيطة من مجتمع البحث</w:t>
      </w:r>
      <w:r>
        <w:rPr>
          <w:rFonts w:ascii="Simplified Arabic" w:hAnsi="Simplified Arabic" w:cs="Simplified Arabic" w:hint="cs"/>
          <w:sz w:val="32"/>
          <w:szCs w:val="32"/>
          <w:rtl/>
          <w:lang w:bidi="ar-IQ"/>
        </w:rPr>
        <w:t xml:space="preserve"> وتم تطبيق </w:t>
      </w:r>
      <w:r w:rsidR="00D35752">
        <w:rPr>
          <w:rFonts w:ascii="Simplified Arabic" w:hAnsi="Simplified Arabic" w:cs="Simplified Arabic" w:hint="cs"/>
          <w:sz w:val="32"/>
          <w:szCs w:val="32"/>
          <w:rtl/>
          <w:lang w:bidi="ar-IQ"/>
        </w:rPr>
        <w:t>المقاييس</w:t>
      </w:r>
      <w:r>
        <w:rPr>
          <w:rFonts w:ascii="Simplified Arabic" w:hAnsi="Simplified Arabic" w:cs="Simplified Arabic" w:hint="cs"/>
          <w:sz w:val="32"/>
          <w:szCs w:val="32"/>
          <w:rtl/>
          <w:lang w:bidi="ar-IQ"/>
        </w:rPr>
        <w:t xml:space="preserve"> </w:t>
      </w:r>
      <w:r w:rsidRPr="0092217F">
        <w:rPr>
          <w:rFonts w:ascii="Simplified Arabic" w:hAnsi="Simplified Arabic" w:cs="Simplified Arabic"/>
          <w:sz w:val="32"/>
          <w:szCs w:val="32"/>
          <w:rtl/>
          <w:lang w:bidi="ar-IQ"/>
        </w:rPr>
        <w:t xml:space="preserve">، </w:t>
      </w:r>
      <w:r>
        <w:rPr>
          <w:rFonts w:ascii="Simplified Arabic" w:hAnsi="Simplified Arabic" w:cs="Simplified Arabic"/>
          <w:sz w:val="32"/>
          <w:szCs w:val="32"/>
          <w:rtl/>
          <w:lang w:bidi="ar-IQ"/>
        </w:rPr>
        <w:t>واستخد</w:t>
      </w:r>
      <w:r>
        <w:rPr>
          <w:rFonts w:ascii="Simplified Arabic" w:hAnsi="Simplified Arabic" w:cs="Simplified Arabic" w:hint="cs"/>
          <w:sz w:val="32"/>
          <w:szCs w:val="32"/>
          <w:rtl/>
          <w:lang w:bidi="ar-IQ"/>
        </w:rPr>
        <w:t>م</w:t>
      </w:r>
      <w:r>
        <w:rPr>
          <w:rFonts w:ascii="Simplified Arabic" w:hAnsi="Simplified Arabic" w:cs="Simplified Arabic"/>
          <w:sz w:val="32"/>
          <w:szCs w:val="32"/>
          <w:rtl/>
          <w:lang w:bidi="ar-IQ"/>
        </w:rPr>
        <w:t xml:space="preserve"> الباحث</w:t>
      </w:r>
      <w:r w:rsidRPr="0092217F">
        <w:rPr>
          <w:rFonts w:ascii="Simplified Arabic" w:hAnsi="Simplified Arabic" w:cs="Simplified Arabic"/>
          <w:sz w:val="32"/>
          <w:szCs w:val="32"/>
          <w:rtl/>
          <w:lang w:bidi="ar-IQ"/>
        </w:rPr>
        <w:t xml:space="preserve"> الوسائل الإحصائية</w:t>
      </w:r>
      <w:r w:rsidR="00D35752">
        <w:rPr>
          <w:rFonts w:ascii="Simplified Arabic" w:hAnsi="Simplified Arabic" w:cs="Simplified Arabic" w:hint="cs"/>
          <w:sz w:val="32"/>
          <w:szCs w:val="32"/>
          <w:rtl/>
          <w:lang w:bidi="ar-IQ"/>
        </w:rPr>
        <w:t xml:space="preserve"> المناسبة </w:t>
      </w:r>
      <w:r w:rsidRPr="0092217F">
        <w:rPr>
          <w:rFonts w:ascii="Simplified Arabic" w:hAnsi="Simplified Arabic" w:cs="Simplified Arabic"/>
          <w:sz w:val="32"/>
          <w:szCs w:val="32"/>
          <w:rtl/>
          <w:lang w:bidi="ar-IQ"/>
        </w:rPr>
        <w:t xml:space="preserve">، </w:t>
      </w:r>
      <w:r>
        <w:rPr>
          <w:rFonts w:ascii="Simplified Arabic" w:hAnsi="Simplified Arabic" w:cs="Simplified Arabic"/>
          <w:sz w:val="32"/>
          <w:szCs w:val="32"/>
          <w:rtl/>
          <w:lang w:bidi="ar-IQ"/>
        </w:rPr>
        <w:t>وأوص</w:t>
      </w:r>
      <w:r>
        <w:rPr>
          <w:rFonts w:ascii="Simplified Arabic" w:hAnsi="Simplified Arabic" w:cs="Simplified Arabic" w:hint="cs"/>
          <w:sz w:val="32"/>
          <w:szCs w:val="32"/>
          <w:rtl/>
          <w:lang w:bidi="ar-IQ"/>
        </w:rPr>
        <w:t>ى</w:t>
      </w:r>
      <w:r>
        <w:rPr>
          <w:rFonts w:ascii="Simplified Arabic" w:hAnsi="Simplified Arabic" w:cs="Simplified Arabic"/>
          <w:sz w:val="32"/>
          <w:szCs w:val="32"/>
          <w:rtl/>
          <w:lang w:bidi="ar-IQ"/>
        </w:rPr>
        <w:t xml:space="preserve"> الباحث</w:t>
      </w:r>
      <w:r w:rsidRPr="0092217F">
        <w:rPr>
          <w:rFonts w:ascii="Simplified Arabic" w:hAnsi="Simplified Arabic" w:cs="Simplified Arabic"/>
          <w:sz w:val="32"/>
          <w:szCs w:val="32"/>
          <w:rtl/>
          <w:lang w:bidi="ar-IQ"/>
        </w:rPr>
        <w:t xml:space="preserve"> </w:t>
      </w:r>
      <w:r w:rsidR="007225D3" w:rsidRPr="0092217F">
        <w:rPr>
          <w:rFonts w:ascii="Simplified Arabic" w:hAnsi="Simplified Arabic" w:cs="Simplified Arabic" w:hint="cs"/>
          <w:sz w:val="32"/>
          <w:szCs w:val="32"/>
          <w:rtl/>
          <w:lang w:bidi="ar-IQ"/>
        </w:rPr>
        <w:t>أن</w:t>
      </w:r>
      <w:r w:rsidRPr="0092217F">
        <w:rPr>
          <w:rFonts w:ascii="Simplified Arabic" w:hAnsi="Simplified Arabic" w:cs="Simplified Arabic"/>
          <w:sz w:val="32"/>
          <w:szCs w:val="32"/>
          <w:rtl/>
          <w:lang w:bidi="ar-IQ"/>
        </w:rPr>
        <w:t xml:space="preserve"> </w:t>
      </w:r>
      <w:r w:rsidR="00D35752">
        <w:rPr>
          <w:rFonts w:ascii="Simplified Arabic" w:hAnsi="Simplified Arabic" w:cs="Simplified Arabic" w:hint="cs"/>
          <w:sz w:val="32"/>
          <w:szCs w:val="32"/>
          <w:rtl/>
          <w:lang w:bidi="ar-IQ"/>
        </w:rPr>
        <w:t>الاهتمام ب</w:t>
      </w:r>
      <w:r w:rsidR="00D35752">
        <w:rPr>
          <w:rFonts w:ascii="Simplified Arabic" w:hAnsi="Simplified Arabic" w:cs="Simplified Arabic" w:hint="cs"/>
          <w:sz w:val="32"/>
          <w:szCs w:val="32"/>
          <w:rtl/>
        </w:rPr>
        <w:t xml:space="preserve">الميول المهنية والقيم بتصورات </w:t>
      </w:r>
      <w:r w:rsidR="00D35752">
        <w:rPr>
          <w:rFonts w:ascii="Simplified Arabic" w:hAnsi="Simplified Arabic" w:cs="Simplified Arabic" w:hint="cs"/>
          <w:sz w:val="32"/>
          <w:szCs w:val="32"/>
          <w:rtl/>
        </w:rPr>
        <w:lastRenderedPageBreak/>
        <w:t xml:space="preserve">المستقبل لدى طلاب كلية مجتمع غزة , </w:t>
      </w:r>
      <w:r w:rsidR="007225D3">
        <w:rPr>
          <w:rFonts w:ascii="Simplified Arabic" w:hAnsi="Simplified Arabic" w:cs="Simplified Arabic" w:hint="cs"/>
          <w:sz w:val="32"/>
          <w:szCs w:val="32"/>
          <w:rtl/>
        </w:rPr>
        <w:t>والأخذ</w:t>
      </w:r>
      <w:r w:rsidR="00D35752">
        <w:rPr>
          <w:rFonts w:ascii="Simplified Arabic" w:hAnsi="Simplified Arabic" w:cs="Simplified Arabic" w:hint="cs"/>
          <w:sz w:val="32"/>
          <w:szCs w:val="32"/>
          <w:rtl/>
        </w:rPr>
        <w:t xml:space="preserve"> بعين الاعتبار الميول </w:t>
      </w:r>
      <w:r w:rsidR="007225D3">
        <w:rPr>
          <w:rFonts w:ascii="Simplified Arabic" w:hAnsi="Simplified Arabic" w:cs="Simplified Arabic" w:hint="cs"/>
          <w:sz w:val="32"/>
          <w:szCs w:val="32"/>
          <w:rtl/>
        </w:rPr>
        <w:t>المهنية في القبولات والتخصصات و</w:t>
      </w:r>
      <w:r w:rsidR="00D35752">
        <w:rPr>
          <w:rFonts w:ascii="Simplified Arabic" w:hAnsi="Simplified Arabic" w:cs="Simplified Arabic" w:hint="cs"/>
          <w:sz w:val="32"/>
          <w:szCs w:val="32"/>
          <w:rtl/>
        </w:rPr>
        <w:t>الاعتماد على مرشدين مهنيين يقومون بتوعية الطلاب لهذه الميول</w:t>
      </w:r>
      <w:r w:rsidRPr="0092217F">
        <w:rPr>
          <w:rFonts w:ascii="Simplified Arabic" w:hAnsi="Simplified Arabic" w:cs="Simplified Arabic"/>
          <w:sz w:val="32"/>
          <w:szCs w:val="32"/>
          <w:rtl/>
          <w:lang w:bidi="ar-IQ"/>
        </w:rPr>
        <w:t xml:space="preserve">.       </w:t>
      </w:r>
    </w:p>
    <w:p w:rsidR="00195464" w:rsidRPr="00195464" w:rsidRDefault="00195464" w:rsidP="00FE32DE">
      <w:pPr>
        <w:spacing w:after="0" w:line="240" w:lineRule="auto"/>
        <w:jc w:val="both"/>
        <w:rPr>
          <w:rFonts w:ascii="Simplified Arabic" w:hAnsi="Simplified Arabic" w:cs="Simplified Arabic"/>
          <w:b/>
          <w:bCs/>
          <w:sz w:val="32"/>
          <w:szCs w:val="32"/>
          <w:rtl/>
          <w:lang w:bidi="ar-IQ"/>
        </w:rPr>
      </w:pPr>
      <w:r w:rsidRPr="00195464">
        <w:rPr>
          <w:rFonts w:ascii="Simplified Arabic" w:hAnsi="Simplified Arabic" w:cs="Simplified Arabic" w:hint="cs"/>
          <w:b/>
          <w:bCs/>
          <w:sz w:val="32"/>
          <w:szCs w:val="32"/>
          <w:rtl/>
          <w:lang w:bidi="ar-IQ"/>
        </w:rPr>
        <w:t>2-2-3  دراسة محمود مطر البدراني (2012)</w:t>
      </w:r>
      <w:r w:rsidRPr="00195464">
        <w:rPr>
          <w:rStyle w:val="a4"/>
          <w:rFonts w:ascii="Simplified Arabic" w:hAnsi="Simplified Arabic" w:cs="Simplified Arabic"/>
          <w:b/>
          <w:bCs/>
          <w:sz w:val="32"/>
          <w:szCs w:val="32"/>
          <w:rtl/>
          <w:lang w:bidi="ar-IQ"/>
        </w:rPr>
        <w:footnoteReference w:customMarkFollows="1" w:id="75"/>
        <w:t>(</w:t>
      </w:r>
      <w:r w:rsidR="00FE32DE">
        <w:rPr>
          <w:rStyle w:val="a4"/>
          <w:rFonts w:ascii="Simplified Arabic" w:hAnsi="Simplified Arabic" w:cs="Simplified Arabic" w:hint="cs"/>
          <w:b/>
          <w:bCs/>
          <w:sz w:val="32"/>
          <w:szCs w:val="32"/>
          <w:rtl/>
          <w:lang w:bidi="ar-IQ"/>
        </w:rPr>
        <w:t>1</w:t>
      </w:r>
      <w:r w:rsidRPr="00195464">
        <w:rPr>
          <w:rStyle w:val="a4"/>
          <w:rFonts w:ascii="Simplified Arabic" w:hAnsi="Simplified Arabic" w:cs="Simplified Arabic"/>
          <w:b/>
          <w:bCs/>
          <w:sz w:val="32"/>
          <w:szCs w:val="32"/>
          <w:rtl/>
          <w:lang w:bidi="ar-IQ"/>
        </w:rPr>
        <w:t>)</w:t>
      </w:r>
    </w:p>
    <w:p w:rsidR="00195464" w:rsidRPr="00195464" w:rsidRDefault="00195464" w:rsidP="00195464">
      <w:pPr>
        <w:pStyle w:val="a3"/>
        <w:jc w:val="both"/>
        <w:rPr>
          <w:rFonts w:ascii="Simplified Arabic" w:hAnsi="Simplified Arabic" w:cs="Simplified Arabic"/>
          <w:sz w:val="32"/>
          <w:szCs w:val="32"/>
          <w:rtl/>
          <w:lang w:bidi="ar-IQ"/>
        </w:rPr>
      </w:pPr>
      <w:r w:rsidRPr="0092217F">
        <w:rPr>
          <w:rFonts w:ascii="Simplified Arabic" w:hAnsi="Simplified Arabic" w:cs="Simplified Arabic" w:hint="cs"/>
          <w:b/>
          <w:bCs/>
          <w:sz w:val="32"/>
          <w:szCs w:val="32"/>
          <w:rtl/>
          <w:lang w:bidi="ar-IQ"/>
        </w:rPr>
        <w:t>عنوان الدراسة:</w:t>
      </w:r>
      <w:r>
        <w:rPr>
          <w:rFonts w:ascii="Simplified Arabic" w:hAnsi="Simplified Arabic" w:cs="Simplified Arabic" w:hint="cs"/>
          <w:sz w:val="32"/>
          <w:szCs w:val="32"/>
          <w:rtl/>
          <w:lang w:bidi="ar-IQ"/>
        </w:rPr>
        <w:t xml:space="preserve"> </w:t>
      </w:r>
      <w:r w:rsidRPr="0092217F">
        <w:rPr>
          <w:rFonts w:ascii="Simplified Arabic" w:hAnsi="Simplified Arabic" w:cs="Simplified Arabic"/>
          <w:sz w:val="32"/>
          <w:szCs w:val="32"/>
          <w:rtl/>
          <w:lang w:bidi="ar-IQ"/>
        </w:rPr>
        <w:t>(</w:t>
      </w:r>
      <w:r w:rsidRPr="00195464">
        <w:rPr>
          <w:rFonts w:ascii="Simplified Arabic" w:hAnsi="Simplified Arabic" w:cs="Simplified Arabic"/>
          <w:sz w:val="32"/>
          <w:szCs w:val="32"/>
          <w:rtl/>
        </w:rPr>
        <w:t>الدافع المعرفي الرياضي وعلاقته بالتكيف الاجتماعي الأكاديمي لدى طلبة كلية التربية الرياضية في جامعة الموصل</w:t>
      </w:r>
      <w:r w:rsidRPr="0092217F">
        <w:rPr>
          <w:rFonts w:ascii="Simplified Arabic" w:hAnsi="Simplified Arabic" w:cs="Simplified Arabic"/>
          <w:sz w:val="32"/>
          <w:szCs w:val="32"/>
          <w:rtl/>
          <w:lang w:bidi="ar-IQ"/>
        </w:rPr>
        <w:t>)</w:t>
      </w:r>
      <w:r w:rsidRPr="00195464">
        <w:rPr>
          <w:rFonts w:asciiTheme="minorBidi" w:hAnsiTheme="minorBidi"/>
          <w:sz w:val="22"/>
          <w:szCs w:val="22"/>
          <w:rtl/>
        </w:rPr>
        <w:t xml:space="preserve"> </w:t>
      </w:r>
    </w:p>
    <w:p w:rsidR="00195464" w:rsidRDefault="00195464" w:rsidP="00195464">
      <w:pPr>
        <w:spacing w:after="0" w:line="240" w:lineRule="auto"/>
        <w:jc w:val="both"/>
        <w:rPr>
          <w:rFonts w:ascii="Simplified Arabic" w:hAnsi="Simplified Arabic" w:cs="Simplified Arabic"/>
          <w:sz w:val="32"/>
          <w:szCs w:val="32"/>
          <w:rtl/>
          <w:lang w:bidi="ar-IQ"/>
        </w:rPr>
      </w:pPr>
      <w:r w:rsidRPr="0092217F">
        <w:rPr>
          <w:rFonts w:ascii="Simplified Arabic" w:hAnsi="Simplified Arabic" w:cs="Simplified Arabic" w:hint="cs"/>
          <w:b/>
          <w:bCs/>
          <w:sz w:val="32"/>
          <w:szCs w:val="32"/>
          <w:rtl/>
          <w:lang w:bidi="ar-IQ"/>
        </w:rPr>
        <w:t>أهداف الدراسة :</w:t>
      </w:r>
      <w:r>
        <w:rPr>
          <w:rFonts w:ascii="Simplified Arabic" w:hAnsi="Simplified Arabic" w:cs="Simplified Arabic" w:hint="cs"/>
          <w:sz w:val="32"/>
          <w:szCs w:val="32"/>
          <w:rtl/>
          <w:lang w:bidi="ar-IQ"/>
        </w:rPr>
        <w:t xml:space="preserve"> </w:t>
      </w:r>
      <w:r w:rsidRPr="0092217F">
        <w:rPr>
          <w:rFonts w:ascii="Simplified Arabic" w:hAnsi="Simplified Arabic" w:cs="Simplified Arabic"/>
          <w:sz w:val="32"/>
          <w:szCs w:val="32"/>
          <w:rtl/>
          <w:lang w:bidi="ar-IQ"/>
        </w:rPr>
        <w:t xml:space="preserve">يهدف البحث إلى قياس </w:t>
      </w:r>
      <w:r w:rsidRPr="00195464">
        <w:rPr>
          <w:rFonts w:ascii="Simplified Arabic" w:hAnsi="Simplified Arabic" w:cs="Simplified Arabic"/>
          <w:sz w:val="32"/>
          <w:szCs w:val="32"/>
          <w:rtl/>
        </w:rPr>
        <w:t>الدافع المعرفي الرياضي بالتكيف الاجتماعي الأكاديمي</w:t>
      </w:r>
      <w:r w:rsidRPr="0092217F">
        <w:rPr>
          <w:rFonts w:ascii="Simplified Arabic" w:hAnsi="Simplified Arabic" w:cs="Simplified Arabic"/>
          <w:sz w:val="32"/>
          <w:szCs w:val="32"/>
          <w:rtl/>
          <w:lang w:bidi="ar-IQ"/>
        </w:rPr>
        <w:t xml:space="preserve"> </w:t>
      </w:r>
      <w:r w:rsidRPr="00195464">
        <w:rPr>
          <w:rFonts w:ascii="Simplified Arabic" w:hAnsi="Simplified Arabic" w:cs="Simplified Arabic"/>
          <w:sz w:val="32"/>
          <w:szCs w:val="32"/>
          <w:rtl/>
        </w:rPr>
        <w:t>لدى طلبة كلية التربية الرياضية في جامعة الموصل</w:t>
      </w:r>
      <w:r>
        <w:rPr>
          <w:rFonts w:ascii="Simplified Arabic" w:hAnsi="Simplified Arabic" w:cs="Simplified Arabic" w:hint="cs"/>
          <w:sz w:val="32"/>
          <w:szCs w:val="32"/>
          <w:rtl/>
          <w:lang w:bidi="ar-IQ"/>
        </w:rPr>
        <w:t xml:space="preserve"> ومعرفة العلاقة بينهما.</w:t>
      </w:r>
    </w:p>
    <w:p w:rsidR="00FE32DE" w:rsidRPr="0092217F" w:rsidRDefault="00195464" w:rsidP="00E012A0">
      <w:pPr>
        <w:spacing w:after="0" w:line="240" w:lineRule="auto"/>
        <w:jc w:val="both"/>
        <w:rPr>
          <w:rFonts w:ascii="Simplified Arabic" w:hAnsi="Simplified Arabic" w:cs="Simplified Arabic"/>
          <w:sz w:val="32"/>
          <w:szCs w:val="32"/>
          <w:rtl/>
          <w:lang w:bidi="ar-IQ"/>
        </w:rPr>
      </w:pPr>
      <w:r w:rsidRPr="0092217F">
        <w:rPr>
          <w:rFonts w:ascii="Simplified Arabic" w:hAnsi="Simplified Arabic" w:cs="Simplified Arabic" w:hint="cs"/>
          <w:b/>
          <w:bCs/>
          <w:sz w:val="32"/>
          <w:szCs w:val="32"/>
          <w:rtl/>
          <w:lang w:bidi="ar-IQ"/>
        </w:rPr>
        <w:t>إجراءات الدراسة:</w:t>
      </w:r>
      <w:r>
        <w:rPr>
          <w:rFonts w:ascii="Simplified Arabic" w:hAnsi="Simplified Arabic" w:cs="Simplified Arabic" w:hint="cs"/>
          <w:sz w:val="32"/>
          <w:szCs w:val="32"/>
          <w:rtl/>
          <w:lang w:bidi="ar-IQ"/>
        </w:rPr>
        <w:t xml:space="preserve"> </w:t>
      </w:r>
      <w:r>
        <w:rPr>
          <w:rFonts w:ascii="Simplified Arabic" w:hAnsi="Simplified Arabic" w:cs="Simplified Arabic"/>
          <w:sz w:val="32"/>
          <w:szCs w:val="32"/>
          <w:rtl/>
          <w:lang w:bidi="ar-IQ"/>
        </w:rPr>
        <w:t>واستخدم الباحث</w:t>
      </w:r>
      <w:r w:rsidRPr="0092217F">
        <w:rPr>
          <w:rFonts w:ascii="Simplified Arabic" w:hAnsi="Simplified Arabic" w:cs="Simplified Arabic"/>
          <w:sz w:val="32"/>
          <w:szCs w:val="32"/>
          <w:rtl/>
          <w:lang w:bidi="ar-IQ"/>
        </w:rPr>
        <w:t xml:space="preserve"> المنهج الوصفي،</w:t>
      </w:r>
      <w:r>
        <w:rPr>
          <w:rFonts w:ascii="Simplified Arabic" w:hAnsi="Simplified Arabic" w:cs="Simplified Arabic" w:hint="cs"/>
          <w:sz w:val="32"/>
          <w:szCs w:val="32"/>
          <w:rtl/>
          <w:lang w:bidi="ar-IQ"/>
        </w:rPr>
        <w:t xml:space="preserve"> بأسلوب الدراسة المسحية والعلاقات الارتباطية</w:t>
      </w:r>
      <w:r w:rsidRPr="0092217F">
        <w:rPr>
          <w:rFonts w:ascii="Simplified Arabic" w:hAnsi="Simplified Arabic" w:cs="Simplified Arabic"/>
          <w:sz w:val="32"/>
          <w:szCs w:val="32"/>
          <w:rtl/>
          <w:lang w:bidi="ar-IQ"/>
        </w:rPr>
        <w:t xml:space="preserve"> وبلغت عينة البحث</w:t>
      </w:r>
      <w:r>
        <w:rPr>
          <w:rFonts w:ascii="Simplified Arabic" w:hAnsi="Simplified Arabic" w:cs="Simplified Arabic" w:hint="cs"/>
          <w:sz w:val="32"/>
          <w:szCs w:val="32"/>
          <w:rtl/>
          <w:lang w:bidi="ar-IQ"/>
        </w:rPr>
        <w:t xml:space="preserve"> </w:t>
      </w:r>
      <w:r w:rsidRPr="0092217F">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420</w:t>
      </w:r>
      <w:r w:rsidRPr="0092217F">
        <w:rPr>
          <w:rFonts w:ascii="Simplified Arabic" w:hAnsi="Simplified Arabic" w:cs="Simplified Arabic"/>
          <w:sz w:val="32"/>
          <w:szCs w:val="32"/>
          <w:rtl/>
          <w:lang w:bidi="ar-IQ"/>
        </w:rPr>
        <w:t>) طالبا وطالبة</w:t>
      </w:r>
      <w:r>
        <w:rPr>
          <w:rFonts w:ascii="Simplified Arabic" w:hAnsi="Simplified Arabic" w:cs="Simplified Arabic" w:hint="cs"/>
          <w:sz w:val="32"/>
          <w:szCs w:val="32"/>
          <w:rtl/>
          <w:lang w:bidi="ar-IQ"/>
        </w:rPr>
        <w:t xml:space="preserve"> و</w:t>
      </w:r>
      <w:r w:rsidRPr="0092217F">
        <w:rPr>
          <w:rFonts w:ascii="Simplified Arabic" w:hAnsi="Simplified Arabic" w:cs="Simplified Arabic"/>
          <w:sz w:val="32"/>
          <w:szCs w:val="32"/>
          <w:rtl/>
          <w:lang w:bidi="ar-IQ"/>
        </w:rPr>
        <w:t>تم اختيارهم بالطريقة العشوائية البسيطة من مجتمع البحث</w:t>
      </w:r>
      <w:r>
        <w:rPr>
          <w:rFonts w:ascii="Simplified Arabic" w:hAnsi="Simplified Arabic" w:cs="Simplified Arabic" w:hint="cs"/>
          <w:sz w:val="32"/>
          <w:szCs w:val="32"/>
          <w:rtl/>
          <w:lang w:bidi="ar-IQ"/>
        </w:rPr>
        <w:t xml:space="preserve"> وتم تطبيق المقياسان </w:t>
      </w:r>
      <w:r w:rsidRPr="0092217F">
        <w:rPr>
          <w:rFonts w:ascii="Simplified Arabic" w:hAnsi="Simplified Arabic" w:cs="Simplified Arabic"/>
          <w:sz w:val="32"/>
          <w:szCs w:val="32"/>
          <w:rtl/>
          <w:lang w:bidi="ar-IQ"/>
        </w:rPr>
        <w:t xml:space="preserve">، </w:t>
      </w:r>
      <w:r>
        <w:rPr>
          <w:rFonts w:ascii="Simplified Arabic" w:hAnsi="Simplified Arabic" w:cs="Simplified Arabic"/>
          <w:sz w:val="32"/>
          <w:szCs w:val="32"/>
          <w:rtl/>
          <w:lang w:bidi="ar-IQ"/>
        </w:rPr>
        <w:t>واستخد</w:t>
      </w:r>
      <w:r>
        <w:rPr>
          <w:rFonts w:ascii="Simplified Arabic" w:hAnsi="Simplified Arabic" w:cs="Simplified Arabic" w:hint="cs"/>
          <w:sz w:val="32"/>
          <w:szCs w:val="32"/>
          <w:rtl/>
          <w:lang w:bidi="ar-IQ"/>
        </w:rPr>
        <w:t>م</w:t>
      </w:r>
      <w:r>
        <w:rPr>
          <w:rFonts w:ascii="Simplified Arabic" w:hAnsi="Simplified Arabic" w:cs="Simplified Arabic"/>
          <w:sz w:val="32"/>
          <w:szCs w:val="32"/>
          <w:rtl/>
          <w:lang w:bidi="ar-IQ"/>
        </w:rPr>
        <w:t xml:space="preserve"> الباحث</w:t>
      </w:r>
      <w:r w:rsidRPr="0092217F">
        <w:rPr>
          <w:rFonts w:ascii="Simplified Arabic" w:hAnsi="Simplified Arabic" w:cs="Simplified Arabic"/>
          <w:sz w:val="32"/>
          <w:szCs w:val="32"/>
          <w:rtl/>
          <w:lang w:bidi="ar-IQ"/>
        </w:rPr>
        <w:t xml:space="preserve"> الوسائل الإحصائية(</w:t>
      </w:r>
      <w:r>
        <w:rPr>
          <w:rFonts w:ascii="Simplified Arabic" w:hAnsi="Simplified Arabic" w:cs="Simplified Arabic" w:hint="cs"/>
          <w:sz w:val="32"/>
          <w:szCs w:val="32"/>
          <w:rtl/>
          <w:lang w:bidi="ar-IQ"/>
        </w:rPr>
        <w:t xml:space="preserve"> الوسط الحسابي والانحراف المعياري و</w:t>
      </w:r>
      <w:r w:rsidRPr="0092217F">
        <w:rPr>
          <w:rFonts w:ascii="Simplified Arabic" w:hAnsi="Simplified Arabic" w:cs="Simplified Arabic"/>
          <w:sz w:val="32"/>
          <w:szCs w:val="32"/>
          <w:rtl/>
          <w:lang w:bidi="ar-IQ"/>
        </w:rPr>
        <w:t>اختبار(</w:t>
      </w:r>
      <w:r w:rsidRPr="0092217F">
        <w:rPr>
          <w:rFonts w:ascii="Simplified Arabic" w:hAnsi="Simplified Arabic" w:cs="Simplified Arabic"/>
          <w:sz w:val="32"/>
          <w:szCs w:val="32"/>
          <w:lang w:bidi="ar-IQ"/>
        </w:rPr>
        <w:t>(t</w:t>
      </w:r>
      <w:r w:rsidRPr="0092217F">
        <w:rPr>
          <w:rFonts w:ascii="Simplified Arabic" w:hAnsi="Simplified Arabic" w:cs="Simplified Arabic"/>
          <w:sz w:val="32"/>
          <w:szCs w:val="32"/>
          <w:rtl/>
          <w:lang w:bidi="ar-IQ"/>
        </w:rPr>
        <w:t xml:space="preserve"> لعينة واحدة ومعامل ارتباط بيرسون)، </w:t>
      </w:r>
      <w:r>
        <w:rPr>
          <w:rFonts w:ascii="Simplified Arabic" w:hAnsi="Simplified Arabic" w:cs="Simplified Arabic"/>
          <w:sz w:val="32"/>
          <w:szCs w:val="32"/>
          <w:rtl/>
          <w:lang w:bidi="ar-IQ"/>
        </w:rPr>
        <w:t>وأوص</w:t>
      </w:r>
      <w:r>
        <w:rPr>
          <w:rFonts w:ascii="Simplified Arabic" w:hAnsi="Simplified Arabic" w:cs="Simplified Arabic" w:hint="cs"/>
          <w:sz w:val="32"/>
          <w:szCs w:val="32"/>
          <w:rtl/>
          <w:lang w:bidi="ar-IQ"/>
        </w:rPr>
        <w:t>ى</w:t>
      </w:r>
      <w:r>
        <w:rPr>
          <w:rFonts w:ascii="Simplified Arabic" w:hAnsi="Simplified Arabic" w:cs="Simplified Arabic"/>
          <w:sz w:val="32"/>
          <w:szCs w:val="32"/>
          <w:rtl/>
          <w:lang w:bidi="ar-IQ"/>
        </w:rPr>
        <w:t xml:space="preserve"> الباحث</w:t>
      </w:r>
      <w:r w:rsidRPr="0092217F">
        <w:rPr>
          <w:rFonts w:ascii="Simplified Arabic" w:hAnsi="Simplified Arabic" w:cs="Simplified Arabic"/>
          <w:sz w:val="32"/>
          <w:szCs w:val="32"/>
          <w:rtl/>
          <w:lang w:bidi="ar-IQ"/>
        </w:rPr>
        <w:t xml:space="preserve"> </w:t>
      </w:r>
      <w:r w:rsidR="007225D3">
        <w:rPr>
          <w:rFonts w:ascii="Simplified Arabic" w:hAnsi="Simplified Arabic" w:cs="Simplified Arabic" w:hint="cs"/>
          <w:sz w:val="32"/>
          <w:szCs w:val="32"/>
          <w:rtl/>
          <w:lang w:bidi="ar-IQ"/>
        </w:rPr>
        <w:t>إ</w:t>
      </w:r>
      <w:r w:rsidRPr="0092217F">
        <w:rPr>
          <w:rFonts w:ascii="Simplified Arabic" w:hAnsi="Simplified Arabic" w:cs="Simplified Arabic"/>
          <w:sz w:val="32"/>
          <w:szCs w:val="32"/>
          <w:rtl/>
          <w:lang w:bidi="ar-IQ"/>
        </w:rPr>
        <w:t xml:space="preserve">لى </w:t>
      </w:r>
      <w:r w:rsidR="00D35752" w:rsidRPr="0092217F">
        <w:rPr>
          <w:rFonts w:ascii="Simplified Arabic" w:hAnsi="Simplified Arabic" w:cs="Simplified Arabic" w:hint="cs"/>
          <w:sz w:val="32"/>
          <w:szCs w:val="32"/>
          <w:rtl/>
          <w:lang w:bidi="ar-IQ"/>
        </w:rPr>
        <w:t>أن</w:t>
      </w:r>
      <w:r w:rsidRPr="0092217F">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تحفيز الدافع المعرفي الرياضي لدى الطلبة بجميع مراحلهم وتشخيص نقاط القوة التي تعمل على تعزيز الدافع المعرفي الرياضي من خلال التوجيه </w:t>
      </w:r>
      <w:r w:rsidR="00D35752">
        <w:rPr>
          <w:rFonts w:ascii="Simplified Arabic" w:hAnsi="Simplified Arabic" w:cs="Simplified Arabic" w:hint="cs"/>
          <w:sz w:val="32"/>
          <w:szCs w:val="32"/>
          <w:rtl/>
          <w:lang w:bidi="ar-IQ"/>
        </w:rPr>
        <w:t>والإرشادات</w:t>
      </w:r>
      <w:r w:rsidRPr="0092217F">
        <w:rPr>
          <w:rFonts w:ascii="Simplified Arabic" w:hAnsi="Simplified Arabic" w:cs="Simplified Arabic"/>
          <w:sz w:val="32"/>
          <w:szCs w:val="32"/>
          <w:rtl/>
          <w:lang w:bidi="ar-IQ"/>
        </w:rPr>
        <w:t xml:space="preserve">.       </w:t>
      </w:r>
    </w:p>
    <w:p w:rsidR="00A70D5B" w:rsidRPr="00E9354B" w:rsidRDefault="00D35752" w:rsidP="0092217F">
      <w:pPr>
        <w:spacing w:after="0" w:line="240" w:lineRule="auto"/>
        <w:jc w:val="both"/>
        <w:rPr>
          <w:rFonts w:ascii="Simplified Arabic" w:hAnsi="Simplified Arabic" w:cs="Simplified Arabic"/>
          <w:b/>
          <w:bCs/>
          <w:sz w:val="32"/>
          <w:szCs w:val="32"/>
          <w:rtl/>
          <w:lang w:bidi="ar-IQ"/>
        </w:rPr>
      </w:pPr>
      <w:r w:rsidRPr="00E9354B">
        <w:rPr>
          <w:rFonts w:ascii="Simplified Arabic" w:hAnsi="Simplified Arabic" w:cs="Simplified Arabic" w:hint="cs"/>
          <w:b/>
          <w:bCs/>
          <w:sz w:val="32"/>
          <w:szCs w:val="32"/>
          <w:rtl/>
          <w:lang w:bidi="ar-IQ"/>
        </w:rPr>
        <w:t>2-2-4 مناقشة الدراسات السابقة:</w:t>
      </w:r>
    </w:p>
    <w:p w:rsidR="00952E9B" w:rsidRPr="00330E4A" w:rsidRDefault="00952E9B" w:rsidP="00FE32DE">
      <w:pPr>
        <w:jc w:val="both"/>
        <w:rPr>
          <w:rFonts w:ascii="Simplified Arabic" w:hAnsi="Simplified Arabic" w:cs="Simplified Arabic"/>
          <w:sz w:val="32"/>
          <w:szCs w:val="32"/>
          <w:rtl/>
          <w:lang w:bidi="ar-IQ"/>
        </w:rPr>
      </w:pPr>
      <w:r w:rsidRPr="009B63C2">
        <w:rPr>
          <w:rFonts w:ascii="Simplified Arabic" w:hAnsi="Simplified Arabic" w:cs="Simplified Arabic"/>
          <w:b/>
          <w:bCs/>
          <w:sz w:val="32"/>
          <w:szCs w:val="32"/>
          <w:rtl/>
          <w:lang w:bidi="ar-IQ"/>
        </w:rPr>
        <w:t>2-2-</w:t>
      </w:r>
      <w:r w:rsidRPr="009B63C2">
        <w:rPr>
          <w:rFonts w:ascii="Simplified Arabic" w:hAnsi="Simplified Arabic" w:cs="Simplified Arabic" w:hint="cs"/>
          <w:b/>
          <w:bCs/>
          <w:sz w:val="32"/>
          <w:szCs w:val="32"/>
          <w:rtl/>
          <w:lang w:bidi="ar-IQ"/>
        </w:rPr>
        <w:t>4</w:t>
      </w:r>
      <w:r w:rsidRPr="009B63C2">
        <w:rPr>
          <w:rFonts w:ascii="Simplified Arabic" w:hAnsi="Simplified Arabic" w:cs="Simplified Arabic"/>
          <w:b/>
          <w:bCs/>
          <w:sz w:val="32"/>
          <w:szCs w:val="32"/>
          <w:rtl/>
          <w:lang w:bidi="ar-IQ"/>
        </w:rPr>
        <w:t>-1 جوانب الاتفاق والاختلاف بين الدراسات السابقة والإفادة منها</w:t>
      </w:r>
      <w:r w:rsidRPr="00330E4A">
        <w:rPr>
          <w:rFonts w:ascii="Simplified Arabic" w:hAnsi="Simplified Arabic" w:cs="Simplified Arabic"/>
          <w:sz w:val="32"/>
          <w:szCs w:val="32"/>
          <w:rtl/>
          <w:lang w:bidi="ar-IQ"/>
        </w:rPr>
        <w:t>:</w:t>
      </w:r>
      <w:r w:rsidR="00FE32DE">
        <w:rPr>
          <w:rFonts w:ascii="Simplified Arabic" w:hAnsi="Simplified Arabic" w:cs="Simplified Arabic" w:hint="cs"/>
          <w:sz w:val="32"/>
          <w:szCs w:val="32"/>
          <w:rtl/>
          <w:lang w:bidi="ar-IQ"/>
        </w:rPr>
        <w:t xml:space="preserve"> </w:t>
      </w:r>
      <w:r w:rsidRPr="00330E4A">
        <w:rPr>
          <w:rFonts w:ascii="Simplified Arabic" w:hAnsi="Simplified Arabic" w:cs="Simplified Arabic"/>
          <w:sz w:val="32"/>
          <w:szCs w:val="32"/>
          <w:rtl/>
          <w:lang w:bidi="ar-IQ"/>
        </w:rPr>
        <w:t xml:space="preserve">عند النظر </w:t>
      </w:r>
      <w:r>
        <w:rPr>
          <w:rFonts w:ascii="Simplified Arabic" w:hAnsi="Simplified Arabic" w:cs="Simplified Arabic"/>
          <w:sz w:val="32"/>
          <w:szCs w:val="32"/>
          <w:rtl/>
          <w:lang w:bidi="ar-IQ"/>
        </w:rPr>
        <w:t>إلى</w:t>
      </w:r>
      <w:r w:rsidRPr="00330E4A">
        <w:rPr>
          <w:rFonts w:ascii="Simplified Arabic" w:hAnsi="Simplified Arabic" w:cs="Simplified Arabic"/>
          <w:sz w:val="32"/>
          <w:szCs w:val="32"/>
          <w:rtl/>
          <w:lang w:bidi="ar-IQ"/>
        </w:rPr>
        <w:t xml:space="preserve"> الدراسات السابقة</w:t>
      </w:r>
      <w:r>
        <w:rPr>
          <w:rFonts w:ascii="Simplified Arabic" w:hAnsi="Simplified Arabic" w:cs="Simplified Arabic" w:hint="cs"/>
          <w:sz w:val="32"/>
          <w:szCs w:val="32"/>
          <w:rtl/>
          <w:lang w:bidi="ar-IQ"/>
        </w:rPr>
        <w:t xml:space="preserve"> </w:t>
      </w:r>
      <w:r w:rsidRPr="00330E4A">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330E4A">
        <w:rPr>
          <w:rFonts w:ascii="Simplified Arabic" w:hAnsi="Simplified Arabic" w:cs="Simplified Arabic"/>
          <w:sz w:val="32"/>
          <w:szCs w:val="32"/>
          <w:rtl/>
          <w:lang w:bidi="ar-IQ"/>
        </w:rPr>
        <w:t>نجد أن هناك جانبا من الاتفاق والاختلاف بين هذه الدراسات وعلى النحو الأتي:</w:t>
      </w:r>
    </w:p>
    <w:p w:rsidR="00952E9B" w:rsidRPr="007D7C0E" w:rsidRDefault="00952E9B" w:rsidP="00952E9B">
      <w:pPr>
        <w:pStyle w:val="a6"/>
        <w:ind w:firstLine="360"/>
        <w:jc w:val="highKashida"/>
        <w:rPr>
          <w:rFonts w:ascii="Simplified Arabic" w:hAnsi="Simplified Arabic" w:cs="Simplified Arabic"/>
          <w:sz w:val="32"/>
          <w:szCs w:val="32"/>
          <w:rtl/>
          <w:lang w:bidi="ar-IQ"/>
        </w:rPr>
      </w:pPr>
      <w:r w:rsidRPr="007D7C0E">
        <w:rPr>
          <w:rFonts w:ascii="Simplified Arabic" w:hAnsi="Simplified Arabic" w:cs="Simplified Arabic"/>
          <w:sz w:val="32"/>
          <w:szCs w:val="32"/>
          <w:rtl/>
          <w:lang w:bidi="ar-IQ"/>
        </w:rPr>
        <w:t>تنوعت ا</w:t>
      </w:r>
      <w:r>
        <w:rPr>
          <w:rFonts w:ascii="Simplified Arabic" w:hAnsi="Simplified Arabic" w:cs="Simplified Arabic"/>
          <w:sz w:val="32"/>
          <w:szCs w:val="32"/>
          <w:rtl/>
          <w:lang w:bidi="ar-IQ"/>
        </w:rPr>
        <w:t>لدراسات السابقة من حيث الأهداف</w:t>
      </w:r>
      <w:r w:rsidRPr="007D7C0E">
        <w:rPr>
          <w:rFonts w:ascii="Simplified Arabic" w:hAnsi="Simplified Arabic" w:cs="Simplified Arabic"/>
          <w:sz w:val="32"/>
          <w:szCs w:val="32"/>
          <w:rtl/>
          <w:lang w:bidi="ar-IQ"/>
        </w:rPr>
        <w:t>, وعلى الرغم من اختلاف أهداف البحث الحالي عن الدراسات السابقة إلا أن نقطة الاتفاق الجوهرية تتمثل في :</w:t>
      </w:r>
    </w:p>
    <w:p w:rsidR="00952E9B" w:rsidRDefault="00952E9B" w:rsidP="00B226FC">
      <w:pPr>
        <w:pStyle w:val="a5"/>
        <w:numPr>
          <w:ilvl w:val="0"/>
          <w:numId w:val="16"/>
        </w:numPr>
        <w:spacing w:after="200" w:line="276" w:lineRule="auto"/>
        <w:contextualSpacing/>
        <w:jc w:val="both"/>
        <w:rPr>
          <w:rFonts w:ascii="Simplified Arabic" w:hAnsi="Simplified Arabic" w:cs="Simplified Arabic"/>
          <w:sz w:val="32"/>
          <w:szCs w:val="32"/>
          <w:lang w:bidi="ar-IQ"/>
        </w:rPr>
      </w:pPr>
      <w:r w:rsidRPr="00952E9B">
        <w:rPr>
          <w:rFonts w:ascii="Simplified Arabic" w:hAnsi="Simplified Arabic" w:cs="Simplified Arabic"/>
          <w:sz w:val="32"/>
          <w:szCs w:val="32"/>
          <w:rtl/>
          <w:lang w:bidi="ar-IQ"/>
        </w:rPr>
        <w:t>متغير البحث (</w:t>
      </w:r>
      <w:r w:rsidRPr="00952E9B">
        <w:rPr>
          <w:rFonts w:ascii="Simplified Arabic" w:hAnsi="Simplified Arabic" w:cs="Simplified Arabic" w:hint="cs"/>
          <w:sz w:val="32"/>
          <w:szCs w:val="32"/>
          <w:rtl/>
          <w:lang w:bidi="ar-IQ"/>
        </w:rPr>
        <w:t xml:space="preserve">المناخ </w:t>
      </w:r>
      <w:r w:rsidR="009B63C2" w:rsidRPr="00952E9B">
        <w:rPr>
          <w:rFonts w:ascii="Simplified Arabic" w:hAnsi="Simplified Arabic" w:cs="Simplified Arabic" w:hint="cs"/>
          <w:sz w:val="32"/>
          <w:szCs w:val="32"/>
          <w:rtl/>
          <w:lang w:bidi="ar-IQ"/>
        </w:rPr>
        <w:t>الأسري</w:t>
      </w:r>
      <w:r w:rsidRPr="00952E9B">
        <w:rPr>
          <w:rFonts w:ascii="Simplified Arabic" w:hAnsi="Simplified Arabic" w:cs="Simplified Arabic"/>
          <w:sz w:val="32"/>
          <w:szCs w:val="32"/>
          <w:rtl/>
          <w:lang w:bidi="ar-IQ"/>
        </w:rPr>
        <w:t>) مع دراسة (</w:t>
      </w:r>
      <w:r w:rsidR="00B226FC" w:rsidRPr="00B226FC">
        <w:rPr>
          <w:rFonts w:ascii="Simplified Arabic" w:hAnsi="Simplified Arabic" w:cs="Simplified Arabic"/>
          <w:sz w:val="32"/>
          <w:szCs w:val="32"/>
          <w:rtl/>
          <w:lang w:bidi="ar-IQ"/>
        </w:rPr>
        <w:t>فاطمة محمد صالح</w:t>
      </w:r>
      <w:r w:rsidRPr="00952E9B">
        <w:rPr>
          <w:rFonts w:ascii="Simplified Arabic" w:hAnsi="Simplified Arabic" w:cs="Simplified Arabic" w:hint="cs"/>
          <w:sz w:val="32"/>
          <w:szCs w:val="32"/>
          <w:rtl/>
          <w:lang w:bidi="ar-IQ"/>
        </w:rPr>
        <w:t xml:space="preserve">) </w:t>
      </w:r>
    </w:p>
    <w:p w:rsidR="00952E9B" w:rsidRDefault="00952E9B" w:rsidP="00B226FC">
      <w:pPr>
        <w:pStyle w:val="a5"/>
        <w:numPr>
          <w:ilvl w:val="0"/>
          <w:numId w:val="16"/>
        </w:numPr>
        <w:spacing w:after="200" w:line="276" w:lineRule="auto"/>
        <w:contextualSpacing/>
        <w:jc w:val="both"/>
        <w:rPr>
          <w:rFonts w:ascii="Simplified Arabic" w:hAnsi="Simplified Arabic" w:cs="Simplified Arabic"/>
          <w:sz w:val="32"/>
          <w:szCs w:val="32"/>
          <w:lang w:bidi="ar-IQ"/>
        </w:rPr>
      </w:pPr>
      <w:r w:rsidRPr="00952E9B">
        <w:rPr>
          <w:rFonts w:ascii="Simplified Arabic" w:hAnsi="Simplified Arabic" w:cs="Simplified Arabic" w:hint="cs"/>
          <w:sz w:val="32"/>
          <w:szCs w:val="32"/>
          <w:rtl/>
          <w:lang w:bidi="ar-IQ"/>
        </w:rPr>
        <w:lastRenderedPageBreak/>
        <w:t xml:space="preserve">محتوى </w:t>
      </w:r>
      <w:r w:rsidRPr="00952E9B">
        <w:rPr>
          <w:rFonts w:ascii="Simplified Arabic" w:hAnsi="Simplified Arabic" w:cs="Simplified Arabic"/>
          <w:sz w:val="32"/>
          <w:szCs w:val="32"/>
          <w:rtl/>
          <w:lang w:bidi="ar-IQ"/>
        </w:rPr>
        <w:t>متغير البحث (</w:t>
      </w:r>
      <w:r>
        <w:rPr>
          <w:rFonts w:ascii="Simplified Arabic" w:hAnsi="Simplified Arabic" w:cs="Simplified Arabic" w:hint="cs"/>
          <w:sz w:val="32"/>
          <w:szCs w:val="32"/>
          <w:rtl/>
          <w:lang w:bidi="ar-IQ"/>
        </w:rPr>
        <w:t>الدافع المعرفي</w:t>
      </w:r>
      <w:r w:rsidRPr="00952E9B">
        <w:rPr>
          <w:rFonts w:ascii="Simplified Arabic" w:hAnsi="Simplified Arabic" w:cs="Simplified Arabic"/>
          <w:sz w:val="32"/>
          <w:szCs w:val="32"/>
          <w:rtl/>
          <w:lang w:bidi="ar-IQ"/>
        </w:rPr>
        <w:t>) مع دراسة (</w:t>
      </w:r>
      <w:r w:rsidR="00B226FC" w:rsidRPr="00B226FC">
        <w:rPr>
          <w:rFonts w:ascii="Simplified Arabic" w:hAnsi="Simplified Arabic" w:cs="Simplified Arabic"/>
          <w:sz w:val="32"/>
          <w:szCs w:val="32"/>
          <w:rtl/>
        </w:rPr>
        <w:t>محمود محمد مطر البدراني</w:t>
      </w:r>
      <w:r w:rsidRPr="00952E9B">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w:t>
      </w:r>
    </w:p>
    <w:p w:rsidR="00952E9B" w:rsidRPr="00952E9B" w:rsidRDefault="00952E9B" w:rsidP="00B226FC">
      <w:pPr>
        <w:pStyle w:val="a5"/>
        <w:numPr>
          <w:ilvl w:val="0"/>
          <w:numId w:val="16"/>
        </w:numPr>
        <w:spacing w:after="200" w:line="276" w:lineRule="auto"/>
        <w:contextualSpacing/>
        <w:jc w:val="both"/>
        <w:rPr>
          <w:rFonts w:ascii="Simplified Arabic" w:hAnsi="Simplified Arabic" w:cs="Simplified Arabic"/>
          <w:sz w:val="32"/>
          <w:szCs w:val="32"/>
          <w:lang w:bidi="ar-IQ"/>
        </w:rPr>
      </w:pPr>
      <w:r w:rsidRPr="00952E9B">
        <w:rPr>
          <w:rFonts w:ascii="Simplified Arabic" w:hAnsi="Simplified Arabic" w:cs="Simplified Arabic" w:hint="cs"/>
          <w:sz w:val="32"/>
          <w:szCs w:val="32"/>
          <w:rtl/>
          <w:lang w:bidi="ar-IQ"/>
        </w:rPr>
        <w:t xml:space="preserve">محتوى </w:t>
      </w:r>
      <w:r w:rsidRPr="00952E9B">
        <w:rPr>
          <w:rFonts w:ascii="Simplified Arabic" w:hAnsi="Simplified Arabic" w:cs="Simplified Arabic"/>
          <w:sz w:val="32"/>
          <w:szCs w:val="32"/>
          <w:rtl/>
          <w:lang w:bidi="ar-IQ"/>
        </w:rPr>
        <w:t>متغير البحث (</w:t>
      </w:r>
      <w:r>
        <w:rPr>
          <w:rFonts w:ascii="Simplified Arabic" w:hAnsi="Simplified Arabic" w:cs="Simplified Arabic" w:hint="cs"/>
          <w:sz w:val="32"/>
          <w:szCs w:val="32"/>
          <w:rtl/>
          <w:lang w:bidi="ar-IQ"/>
        </w:rPr>
        <w:t>الميل المهني</w:t>
      </w:r>
      <w:r w:rsidRPr="00952E9B">
        <w:rPr>
          <w:rFonts w:ascii="Simplified Arabic" w:hAnsi="Simplified Arabic" w:cs="Simplified Arabic"/>
          <w:sz w:val="32"/>
          <w:szCs w:val="32"/>
          <w:rtl/>
          <w:lang w:bidi="ar-IQ"/>
        </w:rPr>
        <w:t>) مع دراسة (</w:t>
      </w:r>
      <w:r w:rsidR="00B226FC" w:rsidRPr="00B226FC">
        <w:rPr>
          <w:rFonts w:ascii="Simplified Arabic" w:hAnsi="Simplified Arabic" w:cs="Simplified Arabic"/>
          <w:sz w:val="32"/>
          <w:szCs w:val="32"/>
          <w:rtl/>
          <w:lang w:bidi="ar-IQ"/>
        </w:rPr>
        <w:t>وائل محمود عياد</w:t>
      </w:r>
      <w:r w:rsidRPr="00952E9B">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w:t>
      </w:r>
    </w:p>
    <w:p w:rsidR="00952E9B" w:rsidRPr="00506C04" w:rsidRDefault="00952E9B" w:rsidP="00B226FC">
      <w:pPr>
        <w:pStyle w:val="a5"/>
        <w:numPr>
          <w:ilvl w:val="0"/>
          <w:numId w:val="16"/>
        </w:numPr>
        <w:spacing w:after="200" w:line="276" w:lineRule="auto"/>
        <w:contextualSpacing/>
        <w:jc w:val="both"/>
        <w:rPr>
          <w:rFonts w:ascii="Simplified Arabic" w:hAnsi="Simplified Arabic" w:cs="Simplified Arabic"/>
          <w:sz w:val="32"/>
          <w:szCs w:val="32"/>
          <w:lang w:bidi="ar-IQ"/>
        </w:rPr>
      </w:pPr>
      <w:r w:rsidRPr="007D7C0E">
        <w:rPr>
          <w:rFonts w:ascii="Simplified Arabic" w:hAnsi="Simplified Arabic" w:cs="Simplified Arabic"/>
          <w:sz w:val="32"/>
          <w:szCs w:val="32"/>
          <w:rtl/>
          <w:lang w:bidi="ar-IQ"/>
        </w:rPr>
        <w:t>خطوات بناء  المقاييس مع دراسة (</w:t>
      </w:r>
      <w:r w:rsidR="00B226FC" w:rsidRPr="00B226FC">
        <w:rPr>
          <w:rFonts w:ascii="Simplified Arabic" w:hAnsi="Simplified Arabic" w:cs="Simplified Arabic"/>
          <w:sz w:val="32"/>
          <w:szCs w:val="32"/>
          <w:rtl/>
          <w:lang w:bidi="ar-IQ"/>
        </w:rPr>
        <w:t>وائل محمود عياد</w:t>
      </w:r>
      <w:r w:rsidRPr="007D7C0E">
        <w:rPr>
          <w:rFonts w:ascii="Simplified Arabic" w:hAnsi="Simplified Arabic" w:cs="Simplified Arabic" w:hint="cs"/>
          <w:sz w:val="32"/>
          <w:szCs w:val="32"/>
          <w:rtl/>
          <w:lang w:bidi="ar-IQ"/>
        </w:rPr>
        <w:t xml:space="preserve">) </w:t>
      </w:r>
      <w:r w:rsidR="00B226FC">
        <w:rPr>
          <w:rFonts w:ascii="Simplified Arabic" w:hAnsi="Simplified Arabic" w:cs="Simplified Arabic" w:hint="cs"/>
          <w:sz w:val="32"/>
          <w:szCs w:val="32"/>
          <w:rtl/>
          <w:lang w:bidi="ar-IQ"/>
        </w:rPr>
        <w:t>.</w:t>
      </w:r>
    </w:p>
    <w:p w:rsidR="00952E9B" w:rsidRDefault="00952E9B" w:rsidP="00B226FC">
      <w:pPr>
        <w:pStyle w:val="a5"/>
        <w:numPr>
          <w:ilvl w:val="0"/>
          <w:numId w:val="16"/>
        </w:numPr>
        <w:spacing w:after="200" w:line="276" w:lineRule="auto"/>
        <w:contextualSpacing/>
        <w:jc w:val="both"/>
        <w:rPr>
          <w:rFonts w:ascii="Simplified Arabic" w:hAnsi="Simplified Arabic" w:cs="Simplified Arabic"/>
          <w:sz w:val="32"/>
          <w:szCs w:val="32"/>
          <w:lang w:bidi="ar-IQ"/>
        </w:rPr>
      </w:pPr>
      <w:r w:rsidRPr="000E3E17">
        <w:rPr>
          <w:rFonts w:ascii="Simplified Arabic" w:hAnsi="Simplified Arabic" w:cs="Simplified Arabic"/>
          <w:sz w:val="32"/>
          <w:szCs w:val="32"/>
          <w:rtl/>
          <w:lang w:bidi="ar-IQ"/>
        </w:rPr>
        <w:t xml:space="preserve">المنهج الوصفي مع </w:t>
      </w:r>
      <w:r w:rsidR="00B226FC">
        <w:rPr>
          <w:rFonts w:ascii="Simplified Arabic" w:hAnsi="Simplified Arabic" w:cs="Simplified Arabic" w:hint="cs"/>
          <w:sz w:val="32"/>
          <w:szCs w:val="32"/>
          <w:rtl/>
          <w:lang w:bidi="ar-IQ"/>
        </w:rPr>
        <w:t xml:space="preserve">دراسة </w:t>
      </w:r>
      <w:r w:rsidRPr="00330E4A">
        <w:rPr>
          <w:rFonts w:ascii="Simplified Arabic" w:hAnsi="Simplified Arabic" w:cs="Simplified Arabic"/>
          <w:sz w:val="32"/>
          <w:szCs w:val="32"/>
          <w:rtl/>
          <w:lang w:bidi="ar-IQ"/>
        </w:rPr>
        <w:t>(</w:t>
      </w:r>
      <w:r w:rsidR="00B226FC" w:rsidRPr="00B226FC">
        <w:rPr>
          <w:rFonts w:ascii="Simplified Arabic" w:hAnsi="Simplified Arabic" w:cs="Simplified Arabic"/>
          <w:sz w:val="32"/>
          <w:szCs w:val="32"/>
          <w:rtl/>
          <w:lang w:bidi="ar-IQ"/>
        </w:rPr>
        <w:t>فاطمة محمد صالح</w:t>
      </w:r>
      <w:r>
        <w:rPr>
          <w:rFonts w:ascii="Simplified Arabic" w:hAnsi="Simplified Arabic" w:cs="Simplified Arabic" w:hint="cs"/>
          <w:sz w:val="32"/>
          <w:szCs w:val="32"/>
          <w:rtl/>
          <w:lang w:bidi="ar-IQ"/>
        </w:rPr>
        <w:t>) و (</w:t>
      </w:r>
      <w:r w:rsidR="00B226FC" w:rsidRPr="00B226FC">
        <w:rPr>
          <w:rFonts w:ascii="Simplified Arabic" w:hAnsi="Simplified Arabic" w:cs="Simplified Arabic"/>
          <w:sz w:val="32"/>
          <w:szCs w:val="32"/>
          <w:rtl/>
        </w:rPr>
        <w:t>محمود محمد مطر البدراني</w:t>
      </w:r>
      <w:r>
        <w:rPr>
          <w:rFonts w:ascii="Simplified Arabic" w:hAnsi="Simplified Arabic" w:cs="Simplified Arabic" w:hint="cs"/>
          <w:sz w:val="32"/>
          <w:szCs w:val="32"/>
          <w:rtl/>
          <w:lang w:bidi="ar-IQ"/>
        </w:rPr>
        <w:t>) و (</w:t>
      </w:r>
      <w:r w:rsidR="00B226FC" w:rsidRPr="00B226FC">
        <w:rPr>
          <w:rFonts w:ascii="Simplified Arabic" w:hAnsi="Simplified Arabic" w:cs="Simplified Arabic"/>
          <w:sz w:val="32"/>
          <w:szCs w:val="32"/>
          <w:rtl/>
          <w:lang w:bidi="ar-IQ"/>
        </w:rPr>
        <w:t>وائل محمود عياد</w:t>
      </w:r>
      <w:r w:rsidRPr="00330E4A">
        <w:rPr>
          <w:rFonts w:ascii="Simplified Arabic" w:hAnsi="Simplified Arabic" w:cs="Simplified Arabic"/>
          <w:sz w:val="32"/>
          <w:szCs w:val="32"/>
          <w:rtl/>
          <w:lang w:bidi="ar-IQ"/>
        </w:rPr>
        <w:t>).</w:t>
      </w:r>
    </w:p>
    <w:p w:rsidR="00B226FC" w:rsidRPr="00B226FC" w:rsidRDefault="00B226FC" w:rsidP="00B226FC">
      <w:pPr>
        <w:pStyle w:val="a5"/>
        <w:numPr>
          <w:ilvl w:val="0"/>
          <w:numId w:val="16"/>
        </w:numPr>
        <w:spacing w:after="200" w:line="276" w:lineRule="auto"/>
        <w:contextualSpacing/>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عينة البحث الطالبات مع دراسة </w:t>
      </w:r>
      <w:r w:rsidRPr="00330E4A">
        <w:rPr>
          <w:rFonts w:ascii="Simplified Arabic" w:hAnsi="Simplified Arabic" w:cs="Simplified Arabic"/>
          <w:sz w:val="32"/>
          <w:szCs w:val="32"/>
          <w:rtl/>
          <w:lang w:bidi="ar-IQ"/>
        </w:rPr>
        <w:t>(</w:t>
      </w:r>
      <w:r w:rsidRPr="00B226FC">
        <w:rPr>
          <w:rFonts w:ascii="Simplified Arabic" w:hAnsi="Simplified Arabic" w:cs="Simplified Arabic"/>
          <w:sz w:val="32"/>
          <w:szCs w:val="32"/>
          <w:rtl/>
          <w:lang w:bidi="ar-IQ"/>
        </w:rPr>
        <w:t>فاطمة محمد صالح</w:t>
      </w:r>
      <w:r>
        <w:rPr>
          <w:rFonts w:ascii="Simplified Arabic" w:hAnsi="Simplified Arabic" w:cs="Simplified Arabic" w:hint="cs"/>
          <w:sz w:val="32"/>
          <w:szCs w:val="32"/>
          <w:rtl/>
          <w:lang w:bidi="ar-IQ"/>
        </w:rPr>
        <w:t>) و (</w:t>
      </w:r>
      <w:r w:rsidRPr="00B226FC">
        <w:rPr>
          <w:rFonts w:ascii="Simplified Arabic" w:hAnsi="Simplified Arabic" w:cs="Simplified Arabic"/>
          <w:sz w:val="32"/>
          <w:szCs w:val="32"/>
          <w:rtl/>
        </w:rPr>
        <w:t>محمود محمد مطر البدراني</w:t>
      </w:r>
      <w:r>
        <w:rPr>
          <w:rFonts w:ascii="Simplified Arabic" w:hAnsi="Simplified Arabic" w:cs="Simplified Arabic" w:hint="cs"/>
          <w:sz w:val="32"/>
          <w:szCs w:val="32"/>
          <w:rtl/>
          <w:lang w:bidi="ar-IQ"/>
        </w:rPr>
        <w:t>) و (</w:t>
      </w:r>
      <w:r w:rsidRPr="00B226FC">
        <w:rPr>
          <w:rFonts w:ascii="Simplified Arabic" w:hAnsi="Simplified Arabic" w:cs="Simplified Arabic"/>
          <w:sz w:val="32"/>
          <w:szCs w:val="32"/>
          <w:rtl/>
          <w:lang w:bidi="ar-IQ"/>
        </w:rPr>
        <w:t>وائل محمود عياد</w:t>
      </w:r>
      <w:r w:rsidRPr="00330E4A">
        <w:rPr>
          <w:rFonts w:ascii="Simplified Arabic" w:hAnsi="Simplified Arabic" w:cs="Simplified Arabic"/>
          <w:sz w:val="32"/>
          <w:szCs w:val="32"/>
          <w:rtl/>
          <w:lang w:bidi="ar-IQ"/>
        </w:rPr>
        <w:t>).</w:t>
      </w:r>
    </w:p>
    <w:p w:rsidR="00952E9B" w:rsidRPr="000E3E17" w:rsidRDefault="00952E9B" w:rsidP="00952E9B">
      <w:pPr>
        <w:pStyle w:val="a5"/>
        <w:numPr>
          <w:ilvl w:val="0"/>
          <w:numId w:val="16"/>
        </w:numPr>
        <w:spacing w:after="200" w:line="276" w:lineRule="auto"/>
        <w:ind w:left="360"/>
        <w:contextualSpacing/>
        <w:jc w:val="both"/>
        <w:rPr>
          <w:rFonts w:ascii="Simplified Arabic" w:hAnsi="Simplified Arabic" w:cs="Simplified Arabic"/>
          <w:sz w:val="32"/>
          <w:szCs w:val="32"/>
          <w:rtl/>
          <w:lang w:bidi="ar-IQ"/>
        </w:rPr>
      </w:pPr>
      <w:r w:rsidRPr="000E3E17">
        <w:rPr>
          <w:rFonts w:ascii="Simplified Arabic" w:hAnsi="Simplified Arabic" w:cs="Simplified Arabic"/>
          <w:sz w:val="32"/>
          <w:szCs w:val="32"/>
          <w:rtl/>
          <w:lang w:bidi="ar-IQ"/>
        </w:rPr>
        <w:t xml:space="preserve">أما بالنسبة </w:t>
      </w:r>
      <w:r>
        <w:rPr>
          <w:rFonts w:ascii="Simplified Arabic" w:hAnsi="Simplified Arabic" w:cs="Simplified Arabic"/>
          <w:sz w:val="32"/>
          <w:szCs w:val="32"/>
          <w:rtl/>
          <w:lang w:bidi="ar-IQ"/>
        </w:rPr>
        <w:t>إلى</w:t>
      </w:r>
      <w:r w:rsidRPr="000E3E17">
        <w:rPr>
          <w:rFonts w:ascii="Simplified Arabic" w:hAnsi="Simplified Arabic" w:cs="Simplified Arabic"/>
          <w:sz w:val="32"/>
          <w:szCs w:val="32"/>
          <w:rtl/>
          <w:lang w:bidi="ar-IQ"/>
        </w:rPr>
        <w:t xml:space="preserve"> جوانب الاختلاف فكانت على النحو الأتي:</w:t>
      </w:r>
    </w:p>
    <w:p w:rsidR="00952E9B" w:rsidRPr="00B226FC" w:rsidRDefault="00B226FC" w:rsidP="00B226FC">
      <w:pPr>
        <w:pStyle w:val="a5"/>
        <w:numPr>
          <w:ilvl w:val="0"/>
          <w:numId w:val="16"/>
        </w:numPr>
        <w:spacing w:after="200" w:line="276" w:lineRule="auto"/>
        <w:contextualSpacing/>
        <w:jc w:val="both"/>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عينة البحث: فدراسة </w:t>
      </w:r>
      <w:r w:rsidRPr="00330E4A">
        <w:rPr>
          <w:rFonts w:ascii="Simplified Arabic" w:hAnsi="Simplified Arabic" w:cs="Simplified Arabic"/>
          <w:sz w:val="32"/>
          <w:szCs w:val="32"/>
          <w:rtl/>
          <w:lang w:bidi="ar-IQ"/>
        </w:rPr>
        <w:t>(</w:t>
      </w:r>
      <w:r w:rsidRPr="00B226FC">
        <w:rPr>
          <w:rFonts w:ascii="Simplified Arabic" w:hAnsi="Simplified Arabic" w:cs="Simplified Arabic"/>
          <w:sz w:val="32"/>
          <w:szCs w:val="32"/>
          <w:rtl/>
          <w:lang w:bidi="ar-IQ"/>
        </w:rPr>
        <w:t>فاطمة محمد صالح</w:t>
      </w:r>
      <w:r>
        <w:rPr>
          <w:rFonts w:ascii="Simplified Arabic" w:hAnsi="Simplified Arabic" w:cs="Simplified Arabic" w:hint="cs"/>
          <w:sz w:val="32"/>
          <w:szCs w:val="32"/>
          <w:rtl/>
          <w:lang w:bidi="ar-IQ"/>
        </w:rPr>
        <w:t>) و (</w:t>
      </w:r>
      <w:r w:rsidRPr="00B226FC">
        <w:rPr>
          <w:rFonts w:ascii="Simplified Arabic" w:hAnsi="Simplified Arabic" w:cs="Simplified Arabic"/>
          <w:sz w:val="32"/>
          <w:szCs w:val="32"/>
          <w:rtl/>
        </w:rPr>
        <w:t>محمود محمد مطر البدراني</w:t>
      </w:r>
      <w:r>
        <w:rPr>
          <w:rFonts w:ascii="Simplified Arabic" w:hAnsi="Simplified Arabic" w:cs="Simplified Arabic" w:hint="cs"/>
          <w:sz w:val="32"/>
          <w:szCs w:val="32"/>
          <w:rtl/>
          <w:lang w:bidi="ar-IQ"/>
        </w:rPr>
        <w:t>) و (</w:t>
      </w:r>
      <w:r w:rsidRPr="00B226FC">
        <w:rPr>
          <w:rFonts w:ascii="Simplified Arabic" w:hAnsi="Simplified Arabic" w:cs="Simplified Arabic"/>
          <w:sz w:val="32"/>
          <w:szCs w:val="32"/>
          <w:rtl/>
          <w:lang w:bidi="ar-IQ"/>
        </w:rPr>
        <w:t>وائل محمود عياد</w:t>
      </w:r>
      <w:r>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وهم الطلبة </w:t>
      </w:r>
      <w:r w:rsidR="00952E9B" w:rsidRPr="00B226FC">
        <w:rPr>
          <w:rFonts w:ascii="Simplified Arabic" w:hAnsi="Simplified Arabic" w:cs="Simplified Arabic" w:hint="cs"/>
          <w:sz w:val="32"/>
          <w:szCs w:val="32"/>
          <w:rtl/>
          <w:lang w:bidi="ar-IQ"/>
        </w:rPr>
        <w:t xml:space="preserve">مع عينة البحث الحالي وهم </w:t>
      </w:r>
      <w:r w:rsidR="00AD1CDD">
        <w:rPr>
          <w:rFonts w:ascii="Simplified Arabic" w:hAnsi="Simplified Arabic" w:cs="Simplified Arabic" w:hint="cs"/>
          <w:sz w:val="32"/>
          <w:szCs w:val="32"/>
          <w:rtl/>
          <w:lang w:bidi="ar-IQ"/>
        </w:rPr>
        <w:t>طالبات كليات التربية البدن</w:t>
      </w:r>
      <w:r>
        <w:rPr>
          <w:rFonts w:ascii="Simplified Arabic" w:hAnsi="Simplified Arabic" w:cs="Simplified Arabic" w:hint="cs"/>
          <w:sz w:val="32"/>
          <w:szCs w:val="32"/>
          <w:rtl/>
          <w:lang w:bidi="ar-IQ"/>
        </w:rPr>
        <w:t>ية وعلوم الرياضة</w:t>
      </w:r>
      <w:r w:rsidR="00952E9B" w:rsidRPr="00B226FC">
        <w:rPr>
          <w:rFonts w:ascii="Simplified Arabic" w:hAnsi="Simplified Arabic" w:cs="Simplified Arabic" w:hint="cs"/>
          <w:sz w:val="32"/>
          <w:szCs w:val="32"/>
          <w:rtl/>
          <w:lang w:bidi="ar-IQ"/>
        </w:rPr>
        <w:t xml:space="preserve"> .</w:t>
      </w:r>
    </w:p>
    <w:p w:rsidR="00952E9B" w:rsidRPr="00506C04" w:rsidRDefault="00AD1CDD" w:rsidP="00952E9B">
      <w:pPr>
        <w:pStyle w:val="a5"/>
        <w:numPr>
          <w:ilvl w:val="0"/>
          <w:numId w:val="16"/>
        </w:numPr>
        <w:spacing w:after="200" w:line="276" w:lineRule="auto"/>
        <w:contextualSpacing/>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أهداف</w:t>
      </w:r>
      <w:r w:rsidR="00B226FC">
        <w:rPr>
          <w:rFonts w:ascii="Simplified Arabic" w:hAnsi="Simplified Arabic" w:cs="Simplified Arabic" w:hint="cs"/>
          <w:sz w:val="32"/>
          <w:szCs w:val="32"/>
          <w:rtl/>
          <w:lang w:bidi="ar-IQ"/>
        </w:rPr>
        <w:t xml:space="preserve"> الدراسات وأهداف الدراسة الحالية</w:t>
      </w:r>
      <w:r w:rsidR="00952E9B" w:rsidRPr="00506C04">
        <w:rPr>
          <w:rFonts w:ascii="Simplified Arabic" w:hAnsi="Simplified Arabic" w:cs="Simplified Arabic"/>
          <w:sz w:val="32"/>
          <w:szCs w:val="32"/>
          <w:rtl/>
        </w:rPr>
        <w:t>.</w:t>
      </w:r>
    </w:p>
    <w:p w:rsidR="00B226FC" w:rsidRDefault="00952E9B" w:rsidP="00B226FC">
      <w:pPr>
        <w:pStyle w:val="a5"/>
        <w:numPr>
          <w:ilvl w:val="0"/>
          <w:numId w:val="16"/>
        </w:numPr>
        <w:spacing w:after="200" w:line="276" w:lineRule="auto"/>
        <w:contextualSpacing/>
        <w:jc w:val="both"/>
        <w:rPr>
          <w:rFonts w:ascii="Simplified Arabic" w:hAnsi="Simplified Arabic" w:cs="Simplified Arabic"/>
          <w:sz w:val="32"/>
          <w:szCs w:val="32"/>
          <w:lang w:bidi="ar-IQ"/>
        </w:rPr>
      </w:pPr>
      <w:r w:rsidRPr="00B226FC">
        <w:rPr>
          <w:rFonts w:ascii="Simplified Arabic" w:hAnsi="Simplified Arabic" w:cs="Simplified Arabic" w:hint="cs"/>
          <w:sz w:val="32"/>
          <w:szCs w:val="32"/>
          <w:rtl/>
          <w:lang w:bidi="ar-IQ"/>
        </w:rPr>
        <w:t>الإجراءات والخطوات التي قام</w:t>
      </w:r>
      <w:r w:rsidR="00B226FC" w:rsidRPr="00B226FC">
        <w:rPr>
          <w:rFonts w:ascii="Simplified Arabic" w:hAnsi="Simplified Arabic" w:cs="Simplified Arabic" w:hint="cs"/>
          <w:sz w:val="32"/>
          <w:szCs w:val="32"/>
          <w:rtl/>
          <w:lang w:bidi="ar-IQ"/>
        </w:rPr>
        <w:t>ت</w:t>
      </w:r>
      <w:r w:rsidRPr="00B226FC">
        <w:rPr>
          <w:rFonts w:ascii="Simplified Arabic" w:hAnsi="Simplified Arabic" w:cs="Simplified Arabic" w:hint="cs"/>
          <w:sz w:val="32"/>
          <w:szCs w:val="32"/>
          <w:rtl/>
          <w:lang w:bidi="ar-IQ"/>
        </w:rPr>
        <w:t xml:space="preserve"> بها الباحث</w:t>
      </w:r>
      <w:r w:rsidR="00B226FC" w:rsidRPr="00B226FC">
        <w:rPr>
          <w:rFonts w:ascii="Simplified Arabic" w:hAnsi="Simplified Arabic" w:cs="Simplified Arabic" w:hint="cs"/>
          <w:sz w:val="32"/>
          <w:szCs w:val="32"/>
          <w:rtl/>
          <w:lang w:bidi="ar-IQ"/>
        </w:rPr>
        <w:t>ة</w:t>
      </w:r>
      <w:r w:rsidRPr="00B226FC">
        <w:rPr>
          <w:rFonts w:ascii="Simplified Arabic" w:hAnsi="Simplified Arabic" w:cs="Simplified Arabic" w:hint="cs"/>
          <w:sz w:val="32"/>
          <w:szCs w:val="32"/>
          <w:rtl/>
          <w:lang w:bidi="ar-IQ"/>
        </w:rPr>
        <w:t xml:space="preserve"> ومحتوى </w:t>
      </w:r>
      <w:r w:rsidR="00B226FC" w:rsidRPr="00B226FC">
        <w:rPr>
          <w:rFonts w:ascii="Simplified Arabic" w:hAnsi="Simplified Arabic" w:cs="Simplified Arabic" w:hint="cs"/>
          <w:sz w:val="32"/>
          <w:szCs w:val="32"/>
          <w:rtl/>
          <w:lang w:bidi="ar-IQ"/>
        </w:rPr>
        <w:t>المقاييس</w:t>
      </w:r>
      <w:r w:rsidRPr="00B226FC">
        <w:rPr>
          <w:rFonts w:ascii="Simplified Arabic" w:hAnsi="Simplified Arabic" w:cs="Simplified Arabic" w:hint="cs"/>
          <w:sz w:val="32"/>
          <w:szCs w:val="32"/>
          <w:rtl/>
          <w:lang w:bidi="ar-IQ"/>
        </w:rPr>
        <w:t xml:space="preserve"> </w:t>
      </w:r>
      <w:r w:rsidR="00B226FC" w:rsidRPr="00B226FC">
        <w:rPr>
          <w:rFonts w:ascii="Simplified Arabic" w:hAnsi="Simplified Arabic" w:cs="Simplified Arabic" w:hint="cs"/>
          <w:sz w:val="32"/>
          <w:szCs w:val="32"/>
          <w:rtl/>
          <w:lang w:bidi="ar-IQ"/>
        </w:rPr>
        <w:t>\</w:t>
      </w:r>
      <w:r w:rsidRPr="00B226FC">
        <w:rPr>
          <w:rFonts w:ascii="Simplified Arabic" w:hAnsi="Simplified Arabic" w:cs="Simplified Arabic" w:hint="cs"/>
          <w:sz w:val="32"/>
          <w:szCs w:val="32"/>
          <w:rtl/>
          <w:lang w:bidi="ar-IQ"/>
        </w:rPr>
        <w:t xml:space="preserve">وكيفية الاختيار والتطبيق على عينة البحث مع دراسة </w:t>
      </w:r>
      <w:r w:rsidR="00B226FC" w:rsidRPr="00330E4A">
        <w:rPr>
          <w:rFonts w:ascii="Simplified Arabic" w:hAnsi="Simplified Arabic" w:cs="Simplified Arabic"/>
          <w:sz w:val="32"/>
          <w:szCs w:val="32"/>
          <w:rtl/>
          <w:lang w:bidi="ar-IQ"/>
        </w:rPr>
        <w:t>(</w:t>
      </w:r>
      <w:r w:rsidR="00B226FC" w:rsidRPr="00B226FC">
        <w:rPr>
          <w:rFonts w:ascii="Simplified Arabic" w:hAnsi="Simplified Arabic" w:cs="Simplified Arabic"/>
          <w:sz w:val="32"/>
          <w:szCs w:val="32"/>
          <w:rtl/>
          <w:lang w:bidi="ar-IQ"/>
        </w:rPr>
        <w:t>فاطمة محمد صالح</w:t>
      </w:r>
      <w:r w:rsidR="006475D9">
        <w:rPr>
          <w:rFonts w:ascii="Simplified Arabic" w:hAnsi="Simplified Arabic" w:cs="Simplified Arabic" w:hint="cs"/>
          <w:sz w:val="32"/>
          <w:szCs w:val="32"/>
          <w:rtl/>
          <w:lang w:bidi="ar-IQ"/>
        </w:rPr>
        <w:t xml:space="preserve">) ودراسة </w:t>
      </w:r>
      <w:r w:rsidR="00B226FC">
        <w:rPr>
          <w:rFonts w:ascii="Simplified Arabic" w:hAnsi="Simplified Arabic" w:cs="Simplified Arabic" w:hint="cs"/>
          <w:sz w:val="32"/>
          <w:szCs w:val="32"/>
          <w:rtl/>
          <w:lang w:bidi="ar-IQ"/>
        </w:rPr>
        <w:t>(</w:t>
      </w:r>
      <w:r w:rsidR="00B226FC" w:rsidRPr="00B226FC">
        <w:rPr>
          <w:rFonts w:ascii="Simplified Arabic" w:hAnsi="Simplified Arabic" w:cs="Simplified Arabic"/>
          <w:sz w:val="32"/>
          <w:szCs w:val="32"/>
          <w:rtl/>
        </w:rPr>
        <w:t>محمود محمد مطر البدراني</w:t>
      </w:r>
      <w:r w:rsidR="006475D9">
        <w:rPr>
          <w:rFonts w:ascii="Simplified Arabic" w:hAnsi="Simplified Arabic" w:cs="Simplified Arabic" w:hint="cs"/>
          <w:sz w:val="32"/>
          <w:szCs w:val="32"/>
          <w:rtl/>
          <w:lang w:bidi="ar-IQ"/>
        </w:rPr>
        <w:t xml:space="preserve">) ودراسة </w:t>
      </w:r>
      <w:r w:rsidR="00B226FC">
        <w:rPr>
          <w:rFonts w:ascii="Simplified Arabic" w:hAnsi="Simplified Arabic" w:cs="Simplified Arabic" w:hint="cs"/>
          <w:sz w:val="32"/>
          <w:szCs w:val="32"/>
          <w:rtl/>
          <w:lang w:bidi="ar-IQ"/>
        </w:rPr>
        <w:t>(</w:t>
      </w:r>
      <w:r w:rsidR="00B226FC" w:rsidRPr="00B226FC">
        <w:rPr>
          <w:rFonts w:ascii="Simplified Arabic" w:hAnsi="Simplified Arabic" w:cs="Simplified Arabic"/>
          <w:sz w:val="32"/>
          <w:szCs w:val="32"/>
          <w:rtl/>
          <w:lang w:bidi="ar-IQ"/>
        </w:rPr>
        <w:t>وائل محمود عياد</w:t>
      </w:r>
      <w:r w:rsidR="00B226FC" w:rsidRPr="00330E4A">
        <w:rPr>
          <w:rFonts w:ascii="Simplified Arabic" w:hAnsi="Simplified Arabic" w:cs="Simplified Arabic"/>
          <w:sz w:val="32"/>
          <w:szCs w:val="32"/>
          <w:rtl/>
          <w:lang w:bidi="ar-IQ"/>
        </w:rPr>
        <w:t>).</w:t>
      </w:r>
    </w:p>
    <w:p w:rsidR="00952E9B" w:rsidRPr="00B226FC" w:rsidRDefault="00952E9B" w:rsidP="00952E9B">
      <w:pPr>
        <w:pStyle w:val="a5"/>
        <w:numPr>
          <w:ilvl w:val="0"/>
          <w:numId w:val="16"/>
        </w:numPr>
        <w:spacing w:after="200" w:line="276" w:lineRule="auto"/>
        <w:contextualSpacing/>
        <w:jc w:val="both"/>
        <w:rPr>
          <w:rFonts w:ascii="Simplified Arabic" w:hAnsi="Simplified Arabic" w:cs="Simplified Arabic"/>
          <w:sz w:val="32"/>
          <w:szCs w:val="32"/>
          <w:lang w:bidi="ar-IQ"/>
        </w:rPr>
      </w:pPr>
      <w:r w:rsidRPr="00B226FC">
        <w:rPr>
          <w:rFonts w:ascii="Simplified Arabic" w:hAnsi="Simplified Arabic" w:cs="Simplified Arabic"/>
          <w:sz w:val="32"/>
          <w:szCs w:val="32"/>
          <w:rtl/>
          <w:lang w:bidi="ar-IQ"/>
        </w:rPr>
        <w:t>النتائج التي توصل</w:t>
      </w:r>
      <w:r w:rsidR="00B226FC">
        <w:rPr>
          <w:rFonts w:ascii="Simplified Arabic" w:hAnsi="Simplified Arabic" w:cs="Simplified Arabic" w:hint="cs"/>
          <w:sz w:val="32"/>
          <w:szCs w:val="32"/>
          <w:rtl/>
          <w:lang w:bidi="ar-IQ"/>
        </w:rPr>
        <w:t>ت</w:t>
      </w:r>
      <w:r w:rsidRPr="00B226FC">
        <w:rPr>
          <w:rFonts w:ascii="Simplified Arabic" w:hAnsi="Simplified Arabic" w:cs="Simplified Arabic"/>
          <w:sz w:val="32"/>
          <w:szCs w:val="32"/>
          <w:rtl/>
          <w:lang w:bidi="ar-IQ"/>
        </w:rPr>
        <w:t xml:space="preserve"> إليها الباحث</w:t>
      </w:r>
      <w:r w:rsidR="00B226FC">
        <w:rPr>
          <w:rFonts w:ascii="Simplified Arabic" w:hAnsi="Simplified Arabic" w:cs="Simplified Arabic" w:hint="cs"/>
          <w:sz w:val="32"/>
          <w:szCs w:val="32"/>
          <w:rtl/>
          <w:lang w:bidi="ar-IQ"/>
        </w:rPr>
        <w:t>ة</w:t>
      </w:r>
      <w:r w:rsidRPr="00B226FC">
        <w:rPr>
          <w:rFonts w:ascii="Simplified Arabic" w:hAnsi="Simplified Arabic" w:cs="Simplified Arabic"/>
          <w:sz w:val="32"/>
          <w:szCs w:val="32"/>
          <w:rtl/>
          <w:lang w:bidi="ar-IQ"/>
        </w:rPr>
        <w:t xml:space="preserve"> ونتائج الدراسات السابقة.</w:t>
      </w:r>
    </w:p>
    <w:p w:rsidR="00952E9B" w:rsidRPr="00330E4A" w:rsidRDefault="00952E9B" w:rsidP="00952E9B">
      <w:pPr>
        <w:jc w:val="both"/>
        <w:rPr>
          <w:rFonts w:ascii="Simplified Arabic" w:hAnsi="Simplified Arabic" w:cs="Simplified Arabic"/>
          <w:sz w:val="32"/>
          <w:szCs w:val="32"/>
          <w:rtl/>
          <w:lang w:bidi="ar-IQ"/>
        </w:rPr>
      </w:pPr>
      <w:r w:rsidRPr="00330E4A">
        <w:rPr>
          <w:rFonts w:ascii="Simplified Arabic" w:hAnsi="Simplified Arabic" w:cs="Simplified Arabic"/>
          <w:sz w:val="32"/>
          <w:szCs w:val="32"/>
          <w:rtl/>
          <w:lang w:bidi="ar-IQ"/>
        </w:rPr>
        <w:t>أن الباحث</w:t>
      </w:r>
      <w:r w:rsidR="00B226FC">
        <w:rPr>
          <w:rFonts w:ascii="Simplified Arabic" w:hAnsi="Simplified Arabic" w:cs="Simplified Arabic" w:hint="cs"/>
          <w:sz w:val="32"/>
          <w:szCs w:val="32"/>
          <w:rtl/>
          <w:lang w:bidi="ar-IQ"/>
        </w:rPr>
        <w:t>ة</w:t>
      </w:r>
      <w:r w:rsidRPr="00330E4A">
        <w:rPr>
          <w:rFonts w:ascii="Simplified Arabic" w:hAnsi="Simplified Arabic" w:cs="Simplified Arabic"/>
          <w:sz w:val="32"/>
          <w:szCs w:val="32"/>
          <w:rtl/>
          <w:lang w:bidi="ar-IQ"/>
        </w:rPr>
        <w:t xml:space="preserve"> استفاد من هذه الدراسات السابقة في إجراءات بحثه من النواحي الآتية:</w:t>
      </w:r>
    </w:p>
    <w:p w:rsidR="00952E9B" w:rsidRPr="00330E4A" w:rsidRDefault="00952E9B" w:rsidP="00B226FC">
      <w:pPr>
        <w:pStyle w:val="a5"/>
        <w:numPr>
          <w:ilvl w:val="0"/>
          <w:numId w:val="16"/>
        </w:numPr>
        <w:spacing w:after="200" w:line="276" w:lineRule="auto"/>
        <w:contextualSpacing/>
        <w:jc w:val="both"/>
        <w:rPr>
          <w:rFonts w:ascii="Simplified Arabic" w:hAnsi="Simplified Arabic" w:cs="Simplified Arabic"/>
          <w:sz w:val="32"/>
          <w:szCs w:val="32"/>
          <w:lang w:bidi="ar-IQ"/>
        </w:rPr>
      </w:pPr>
      <w:r w:rsidRPr="00330E4A">
        <w:rPr>
          <w:rFonts w:ascii="Simplified Arabic" w:hAnsi="Simplified Arabic" w:cs="Simplified Arabic"/>
          <w:sz w:val="32"/>
          <w:szCs w:val="32"/>
          <w:rtl/>
          <w:lang w:bidi="ar-IQ"/>
        </w:rPr>
        <w:t>خطوات بناء المقاييس.</w:t>
      </w:r>
    </w:p>
    <w:p w:rsidR="00952E9B" w:rsidRPr="00330E4A" w:rsidRDefault="00952E9B" w:rsidP="00952E9B">
      <w:pPr>
        <w:pStyle w:val="a5"/>
        <w:numPr>
          <w:ilvl w:val="0"/>
          <w:numId w:val="16"/>
        </w:numPr>
        <w:spacing w:after="200" w:line="276" w:lineRule="auto"/>
        <w:contextualSpacing/>
        <w:jc w:val="both"/>
        <w:rPr>
          <w:rFonts w:ascii="Simplified Arabic" w:hAnsi="Simplified Arabic" w:cs="Simplified Arabic"/>
          <w:sz w:val="32"/>
          <w:szCs w:val="32"/>
          <w:lang w:bidi="ar-IQ"/>
        </w:rPr>
      </w:pPr>
      <w:r w:rsidRPr="00330E4A">
        <w:rPr>
          <w:rFonts w:ascii="Simplified Arabic" w:hAnsi="Simplified Arabic" w:cs="Simplified Arabic"/>
          <w:sz w:val="32"/>
          <w:szCs w:val="32"/>
          <w:rtl/>
          <w:lang w:bidi="ar-IQ"/>
        </w:rPr>
        <w:t>تنظيم الإطار النظري وكتابته.</w:t>
      </w:r>
    </w:p>
    <w:p w:rsidR="0048258B" w:rsidRPr="00B226FC" w:rsidRDefault="00952E9B" w:rsidP="00B226FC">
      <w:pPr>
        <w:pStyle w:val="a5"/>
        <w:numPr>
          <w:ilvl w:val="0"/>
          <w:numId w:val="16"/>
        </w:numPr>
        <w:spacing w:after="200" w:line="276" w:lineRule="auto"/>
        <w:contextualSpacing/>
        <w:jc w:val="both"/>
        <w:rPr>
          <w:rFonts w:ascii="Simplified Arabic" w:hAnsi="Simplified Arabic" w:cs="Simplified Arabic"/>
          <w:sz w:val="32"/>
          <w:szCs w:val="32"/>
          <w:rtl/>
          <w:lang w:bidi="ar-IQ"/>
        </w:rPr>
      </w:pPr>
      <w:r w:rsidRPr="00330E4A">
        <w:rPr>
          <w:rFonts w:ascii="Simplified Arabic" w:hAnsi="Simplified Arabic" w:cs="Simplified Arabic"/>
          <w:sz w:val="32"/>
          <w:szCs w:val="32"/>
          <w:rtl/>
          <w:lang w:bidi="ar-IQ"/>
        </w:rPr>
        <w:t xml:space="preserve">الوسائل الإحصائية. </w:t>
      </w:r>
    </w:p>
    <w:sectPr w:rsidR="0048258B" w:rsidRPr="00B226FC" w:rsidSect="00A45923">
      <w:headerReference w:type="default" r:id="rId8"/>
      <w:footnotePr>
        <w:numRestart w:val="eachPage"/>
      </w:footnotePr>
      <w:pgSz w:w="11906" w:h="16838"/>
      <w:pgMar w:top="1440" w:right="1800" w:bottom="1440" w:left="1800" w:header="708" w:footer="708" w:gutter="0"/>
      <w:pgNumType w:start="2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205C" w:rsidRPr="00BD051B" w:rsidRDefault="00CA205C" w:rsidP="00A6733B">
      <w:pPr>
        <w:spacing w:after="0" w:line="240" w:lineRule="auto"/>
      </w:pPr>
      <w:r>
        <w:separator/>
      </w:r>
    </w:p>
  </w:endnote>
  <w:endnote w:type="continuationSeparator" w:id="1">
    <w:p w:rsidR="00CA205C" w:rsidRPr="00BD051B" w:rsidRDefault="00CA205C" w:rsidP="00A673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205C" w:rsidRPr="00BD051B" w:rsidRDefault="00CA205C" w:rsidP="00A6733B">
      <w:pPr>
        <w:spacing w:after="0" w:line="240" w:lineRule="auto"/>
      </w:pPr>
      <w:r>
        <w:separator/>
      </w:r>
    </w:p>
  </w:footnote>
  <w:footnote w:type="continuationSeparator" w:id="1">
    <w:p w:rsidR="00CA205C" w:rsidRPr="00BD051B" w:rsidRDefault="00CA205C" w:rsidP="00A6733B">
      <w:pPr>
        <w:spacing w:after="0" w:line="240" w:lineRule="auto"/>
      </w:pPr>
      <w:r>
        <w:continuationSeparator/>
      </w:r>
    </w:p>
  </w:footnote>
  <w:footnote w:id="2">
    <w:p w:rsidR="002B56D2" w:rsidRPr="00486FAA" w:rsidRDefault="002B56D2" w:rsidP="002B56D2">
      <w:pPr>
        <w:pStyle w:val="a3"/>
        <w:jc w:val="both"/>
        <w:rPr>
          <w:rFonts w:ascii="Simplified Arabic" w:hAnsi="Simplified Arabic" w:cs="Simplified Arabic"/>
          <w:sz w:val="22"/>
          <w:szCs w:val="22"/>
          <w:rtl/>
        </w:rPr>
      </w:pPr>
      <w:r w:rsidRPr="002932A4">
        <w:rPr>
          <w:rStyle w:val="a4"/>
          <w:rFonts w:ascii="Simplified Arabic" w:hAnsi="Simplified Arabic" w:cs="Simplified Arabic"/>
          <w:sz w:val="22"/>
          <w:szCs w:val="22"/>
          <w:rtl/>
        </w:rPr>
        <w:t>(1)</w:t>
      </w:r>
      <w:r w:rsidRPr="002932A4">
        <w:rPr>
          <w:rFonts w:ascii="Simplified Arabic" w:hAnsi="Simplified Arabic" w:cs="Simplified Arabic"/>
          <w:sz w:val="22"/>
          <w:szCs w:val="22"/>
          <w:rtl/>
        </w:rPr>
        <w:t xml:space="preserve"> </w:t>
      </w:r>
      <w:r w:rsidRPr="00486FAA">
        <w:rPr>
          <w:rFonts w:ascii="Simplified Arabic" w:hAnsi="Simplified Arabic" w:cs="Simplified Arabic"/>
          <w:sz w:val="22"/>
          <w:szCs w:val="22"/>
          <w:rtl/>
        </w:rPr>
        <w:t xml:space="preserve">محمود داوود سلمان الربيعي, </w:t>
      </w:r>
      <w:r w:rsidRPr="00486FAA">
        <w:rPr>
          <w:rFonts w:ascii="Simplified Arabic" w:hAnsi="Simplified Arabic" w:cs="Simplified Arabic"/>
          <w:sz w:val="22"/>
          <w:szCs w:val="22"/>
          <w:u w:val="single"/>
          <w:rtl/>
        </w:rPr>
        <w:t>طرائق وأساليب التدريس المعاصرة</w:t>
      </w:r>
      <w:r w:rsidRPr="00486FAA">
        <w:rPr>
          <w:rFonts w:ascii="Simplified Arabic" w:hAnsi="Simplified Arabic" w:cs="Simplified Arabic"/>
          <w:sz w:val="22"/>
          <w:szCs w:val="22"/>
          <w:rtl/>
        </w:rPr>
        <w:t xml:space="preserve">  , ط1, عمان </w:t>
      </w:r>
      <w:r>
        <w:rPr>
          <w:rFonts w:ascii="Simplified Arabic" w:hAnsi="Simplified Arabic" w:cs="Simplified Arabic" w:hint="cs"/>
          <w:sz w:val="22"/>
          <w:szCs w:val="22"/>
          <w:rtl/>
        </w:rPr>
        <w:t xml:space="preserve">, </w:t>
      </w:r>
      <w:r w:rsidRPr="00486FAA">
        <w:rPr>
          <w:rFonts w:ascii="Simplified Arabic" w:hAnsi="Simplified Arabic" w:cs="Simplified Arabic"/>
          <w:sz w:val="22"/>
          <w:szCs w:val="22"/>
          <w:rtl/>
        </w:rPr>
        <w:t>دار الكتاب العالمي للنشر وا</w:t>
      </w:r>
      <w:r>
        <w:rPr>
          <w:rFonts w:ascii="Simplified Arabic" w:hAnsi="Simplified Arabic" w:cs="Simplified Arabic"/>
          <w:sz w:val="22"/>
          <w:szCs w:val="22"/>
          <w:rtl/>
        </w:rPr>
        <w:t>لتوزيع , 2006</w:t>
      </w:r>
      <w:r>
        <w:rPr>
          <w:rFonts w:ascii="Simplified Arabic" w:hAnsi="Simplified Arabic" w:cs="Simplified Arabic" w:hint="cs"/>
          <w:sz w:val="22"/>
          <w:szCs w:val="22"/>
          <w:rtl/>
        </w:rPr>
        <w:t>, ص56.</w:t>
      </w:r>
    </w:p>
  </w:footnote>
  <w:footnote w:id="3">
    <w:p w:rsidR="002B56D2" w:rsidRDefault="002B56D2" w:rsidP="002B56D2">
      <w:pPr>
        <w:pStyle w:val="a3"/>
        <w:jc w:val="both"/>
      </w:pPr>
      <w:r>
        <w:rPr>
          <w:rStyle w:val="a4"/>
          <w:rtl/>
        </w:rPr>
        <w:t>(1)</w:t>
      </w:r>
      <w:r>
        <w:rPr>
          <w:rtl/>
        </w:rPr>
        <w:t xml:space="preserve"> </w:t>
      </w:r>
      <w:r w:rsidRPr="002932A4">
        <w:rPr>
          <w:rFonts w:ascii="Simplified Arabic" w:hAnsi="Simplified Arabic" w:cs="Simplified Arabic"/>
          <w:sz w:val="22"/>
          <w:szCs w:val="22"/>
          <w:rtl/>
        </w:rPr>
        <w:t xml:space="preserve">محمد محمد الشحات </w:t>
      </w:r>
      <w:r w:rsidRPr="002932A4">
        <w:rPr>
          <w:rFonts w:ascii="Simplified Arabic" w:hAnsi="Simplified Arabic" w:cs="Simplified Arabic"/>
          <w:sz w:val="22"/>
          <w:szCs w:val="22"/>
          <w:rtl/>
          <w:lang w:bidi="ar-IQ"/>
        </w:rPr>
        <w:t>.</w:t>
      </w:r>
      <w:r w:rsidRPr="002932A4">
        <w:rPr>
          <w:rFonts w:ascii="Simplified Arabic" w:hAnsi="Simplified Arabic" w:cs="Simplified Arabic"/>
          <w:sz w:val="22"/>
          <w:szCs w:val="22"/>
          <w:rtl/>
        </w:rPr>
        <w:t xml:space="preserve"> </w:t>
      </w:r>
      <w:r w:rsidRPr="002932A4">
        <w:rPr>
          <w:rFonts w:ascii="Simplified Arabic" w:hAnsi="Simplified Arabic" w:cs="Simplified Arabic"/>
          <w:sz w:val="22"/>
          <w:szCs w:val="22"/>
          <w:u w:val="single"/>
          <w:rtl/>
        </w:rPr>
        <w:t>تدريس التربية الرياضية</w:t>
      </w:r>
      <w:r w:rsidRPr="002932A4">
        <w:rPr>
          <w:rFonts w:ascii="Simplified Arabic" w:hAnsi="Simplified Arabic" w:cs="Simplified Arabic"/>
          <w:sz w:val="22"/>
          <w:szCs w:val="22"/>
          <w:rtl/>
        </w:rPr>
        <w:t xml:space="preserve"> , القاهرة </w:t>
      </w:r>
      <w:r>
        <w:rPr>
          <w:rFonts w:ascii="Simplified Arabic" w:hAnsi="Simplified Arabic" w:cs="Simplified Arabic" w:hint="cs"/>
          <w:sz w:val="22"/>
          <w:szCs w:val="22"/>
          <w:rtl/>
        </w:rPr>
        <w:t>,</w:t>
      </w:r>
      <w:r w:rsidRPr="002932A4">
        <w:rPr>
          <w:rFonts w:ascii="Simplified Arabic" w:hAnsi="Simplified Arabic" w:cs="Simplified Arabic"/>
          <w:sz w:val="22"/>
          <w:szCs w:val="22"/>
          <w:rtl/>
        </w:rPr>
        <w:t xml:space="preserve"> العلم والإيمان للنشر والتوزيع , 2007, ص44.</w:t>
      </w:r>
    </w:p>
  </w:footnote>
  <w:footnote w:id="4">
    <w:p w:rsidR="002B56D2" w:rsidRPr="0015307D" w:rsidRDefault="002B56D2" w:rsidP="002B56D2">
      <w:pPr>
        <w:pStyle w:val="a3"/>
        <w:jc w:val="both"/>
        <w:rPr>
          <w:rFonts w:ascii="Simplified Arabic" w:hAnsi="Simplified Arabic" w:cs="Simplified Arabic"/>
          <w:sz w:val="22"/>
          <w:szCs w:val="22"/>
          <w:lang w:bidi="ar-IQ"/>
        </w:rPr>
      </w:pPr>
      <w:r w:rsidRPr="0015307D">
        <w:rPr>
          <w:rStyle w:val="a4"/>
          <w:rFonts w:ascii="Simplified Arabic" w:hAnsi="Simplified Arabic" w:cs="Simplified Arabic"/>
          <w:sz w:val="22"/>
          <w:szCs w:val="22"/>
          <w:rtl/>
        </w:rPr>
        <w:t>(1)</w:t>
      </w:r>
      <w:r w:rsidRPr="0015307D">
        <w:rPr>
          <w:rFonts w:ascii="Simplified Arabic" w:hAnsi="Simplified Arabic" w:cs="Simplified Arabic"/>
          <w:sz w:val="22"/>
          <w:szCs w:val="22"/>
          <w:rtl/>
        </w:rPr>
        <w:t xml:space="preserve"> </w:t>
      </w:r>
      <w:r w:rsidRPr="0015307D">
        <w:rPr>
          <w:rFonts w:ascii="Simplified Arabic" w:hAnsi="Simplified Arabic" w:cs="Simplified Arabic"/>
          <w:sz w:val="22"/>
          <w:szCs w:val="22"/>
          <w:rtl/>
          <w:lang w:bidi="ar-IQ"/>
        </w:rPr>
        <w:t xml:space="preserve">احمد فؤاد عبد الوهاب . </w:t>
      </w:r>
      <w:r w:rsidRPr="0015307D">
        <w:rPr>
          <w:rFonts w:ascii="Simplified Arabic" w:hAnsi="Simplified Arabic" w:cs="Simplified Arabic"/>
          <w:sz w:val="22"/>
          <w:szCs w:val="22"/>
          <w:u w:val="single"/>
          <w:rtl/>
          <w:lang w:bidi="ar-IQ"/>
        </w:rPr>
        <w:t>العلاقة بين الميول المهنية وبعض المتغيرات النفسية</w:t>
      </w:r>
      <w:r w:rsidRPr="0015307D">
        <w:rPr>
          <w:rFonts w:ascii="Simplified Arabic" w:hAnsi="Simplified Arabic" w:cs="Simplified Arabic"/>
          <w:sz w:val="22"/>
          <w:szCs w:val="22"/>
          <w:rtl/>
          <w:lang w:bidi="ar-IQ"/>
        </w:rPr>
        <w:t xml:space="preserve"> , رسالة ماجستير , جامعة ام القرى , 2008, ص87.</w:t>
      </w:r>
    </w:p>
  </w:footnote>
  <w:footnote w:id="5">
    <w:p w:rsidR="002B56D2" w:rsidRPr="0015307D" w:rsidRDefault="002B56D2" w:rsidP="002B56D2">
      <w:pPr>
        <w:pStyle w:val="a3"/>
        <w:rPr>
          <w:rFonts w:ascii="Simplified Arabic" w:hAnsi="Simplified Arabic" w:cs="Simplified Arabic"/>
          <w:sz w:val="22"/>
          <w:szCs w:val="22"/>
          <w:rtl/>
          <w:lang w:bidi="ar-IQ"/>
        </w:rPr>
      </w:pPr>
      <w:r w:rsidRPr="0015307D">
        <w:rPr>
          <w:rStyle w:val="a4"/>
          <w:rFonts w:ascii="Simplified Arabic" w:hAnsi="Simplified Arabic" w:cs="Simplified Arabic"/>
          <w:sz w:val="22"/>
          <w:szCs w:val="22"/>
          <w:rtl/>
        </w:rPr>
        <w:t>(2)</w:t>
      </w:r>
      <w:r w:rsidRPr="0015307D">
        <w:rPr>
          <w:rFonts w:ascii="Simplified Arabic" w:hAnsi="Simplified Arabic" w:cs="Simplified Arabic"/>
          <w:sz w:val="22"/>
          <w:szCs w:val="22"/>
          <w:rtl/>
        </w:rPr>
        <w:t xml:space="preserve"> </w:t>
      </w:r>
      <w:r w:rsidRPr="0015307D">
        <w:rPr>
          <w:rFonts w:ascii="Simplified Arabic" w:hAnsi="Simplified Arabic" w:cs="Simplified Arabic"/>
          <w:sz w:val="22"/>
          <w:szCs w:val="22"/>
          <w:rtl/>
          <w:lang w:bidi="ar-IQ"/>
        </w:rPr>
        <w:t xml:space="preserve">اناس محمد رجاء الحربي . </w:t>
      </w:r>
      <w:r w:rsidRPr="0015307D">
        <w:rPr>
          <w:rFonts w:ascii="Simplified Arabic" w:hAnsi="Simplified Arabic" w:cs="Simplified Arabic"/>
          <w:sz w:val="22"/>
          <w:szCs w:val="22"/>
          <w:u w:val="single"/>
          <w:rtl/>
          <w:lang w:bidi="ar-IQ"/>
        </w:rPr>
        <w:t xml:space="preserve">مقياس الميول المهنية </w:t>
      </w:r>
      <w:r w:rsidRPr="0015307D">
        <w:rPr>
          <w:rFonts w:ascii="Simplified Arabic" w:hAnsi="Simplified Arabic" w:cs="Simplified Arabic"/>
          <w:sz w:val="22"/>
          <w:szCs w:val="22"/>
          <w:u w:val="single"/>
          <w:lang w:bidi="ar-IQ"/>
        </w:rPr>
        <w:t>CIT</w:t>
      </w:r>
      <w:r w:rsidRPr="0015307D">
        <w:rPr>
          <w:rFonts w:ascii="Simplified Arabic" w:hAnsi="Simplified Arabic" w:cs="Simplified Arabic"/>
          <w:sz w:val="22"/>
          <w:szCs w:val="22"/>
          <w:u w:val="single"/>
          <w:rtl/>
          <w:lang w:bidi="ar-IQ"/>
        </w:rPr>
        <w:t xml:space="preserve"> النظرية والتطبيق</w:t>
      </w:r>
      <w:r w:rsidRPr="0015307D">
        <w:rPr>
          <w:rFonts w:ascii="Simplified Arabic" w:hAnsi="Simplified Arabic" w:cs="Simplified Arabic"/>
          <w:sz w:val="22"/>
          <w:szCs w:val="22"/>
          <w:rtl/>
          <w:lang w:bidi="ar-IQ"/>
        </w:rPr>
        <w:t xml:space="preserve"> , جامعة أم القرى , 2008, ص11.</w:t>
      </w:r>
    </w:p>
  </w:footnote>
  <w:footnote w:id="6">
    <w:p w:rsidR="002B56D2" w:rsidRPr="001816B8" w:rsidRDefault="002B56D2" w:rsidP="002B56D2">
      <w:pPr>
        <w:pStyle w:val="a3"/>
        <w:jc w:val="both"/>
        <w:rPr>
          <w:rFonts w:ascii="Simplified Arabic" w:hAnsi="Simplified Arabic" w:cs="Simplified Arabic"/>
          <w:sz w:val="22"/>
          <w:szCs w:val="22"/>
          <w:lang w:bidi="ar-IQ"/>
        </w:rPr>
      </w:pPr>
      <w:r>
        <w:rPr>
          <w:rStyle w:val="a4"/>
          <w:rtl/>
        </w:rPr>
        <w:t>(3)</w:t>
      </w:r>
      <w:r>
        <w:rPr>
          <w:rtl/>
        </w:rPr>
        <w:t xml:space="preserve"> </w:t>
      </w:r>
      <w:r w:rsidRPr="0015307D">
        <w:rPr>
          <w:rFonts w:ascii="Simplified Arabic" w:hAnsi="Simplified Arabic" w:cs="Simplified Arabic"/>
          <w:sz w:val="22"/>
          <w:szCs w:val="22"/>
          <w:rtl/>
          <w:lang w:bidi="ar-IQ"/>
        </w:rPr>
        <w:t xml:space="preserve">احمد فؤاد عبد الوهاب . </w:t>
      </w:r>
      <w:r>
        <w:rPr>
          <w:rFonts w:ascii="Simplified Arabic" w:hAnsi="Simplified Arabic" w:cs="Simplified Arabic" w:hint="cs"/>
          <w:sz w:val="22"/>
          <w:szCs w:val="22"/>
          <w:u w:val="single"/>
          <w:rtl/>
          <w:lang w:bidi="ar-IQ"/>
        </w:rPr>
        <w:t>المصدر السابق</w:t>
      </w:r>
      <w:r w:rsidRPr="0015307D">
        <w:rPr>
          <w:rFonts w:ascii="Simplified Arabic" w:hAnsi="Simplified Arabic" w:cs="Simplified Arabic"/>
          <w:sz w:val="22"/>
          <w:szCs w:val="22"/>
          <w:rtl/>
          <w:lang w:bidi="ar-IQ"/>
        </w:rPr>
        <w:t xml:space="preserve"> , 2008, ص8</w:t>
      </w:r>
      <w:r>
        <w:rPr>
          <w:rFonts w:ascii="Simplified Arabic" w:hAnsi="Simplified Arabic" w:cs="Simplified Arabic" w:hint="cs"/>
          <w:sz w:val="22"/>
          <w:szCs w:val="22"/>
          <w:rtl/>
          <w:lang w:bidi="ar-IQ"/>
        </w:rPr>
        <w:t>8</w:t>
      </w:r>
      <w:r w:rsidRPr="0015307D">
        <w:rPr>
          <w:rFonts w:ascii="Simplified Arabic" w:hAnsi="Simplified Arabic" w:cs="Simplified Arabic"/>
          <w:sz w:val="22"/>
          <w:szCs w:val="22"/>
          <w:rtl/>
          <w:lang w:bidi="ar-IQ"/>
        </w:rPr>
        <w:t>.</w:t>
      </w:r>
    </w:p>
  </w:footnote>
  <w:footnote w:id="7">
    <w:p w:rsidR="002B56D2" w:rsidRPr="001816B8" w:rsidRDefault="002B56D2" w:rsidP="002B56D2">
      <w:pPr>
        <w:pStyle w:val="a3"/>
        <w:rPr>
          <w:rFonts w:ascii="Simplified Arabic" w:hAnsi="Simplified Arabic" w:cs="Simplified Arabic"/>
          <w:sz w:val="22"/>
          <w:szCs w:val="22"/>
          <w:lang w:bidi="ar-IQ"/>
        </w:rPr>
      </w:pPr>
      <w:r w:rsidRPr="001816B8">
        <w:rPr>
          <w:rStyle w:val="a4"/>
          <w:rFonts w:ascii="Simplified Arabic" w:hAnsi="Simplified Arabic" w:cs="Simplified Arabic"/>
          <w:sz w:val="22"/>
          <w:szCs w:val="22"/>
          <w:rtl/>
        </w:rPr>
        <w:t>(4)</w:t>
      </w:r>
      <w:r w:rsidRPr="001816B8">
        <w:rPr>
          <w:rFonts w:ascii="Simplified Arabic" w:hAnsi="Simplified Arabic" w:cs="Simplified Arabic"/>
          <w:sz w:val="22"/>
          <w:szCs w:val="22"/>
          <w:rtl/>
        </w:rPr>
        <w:t xml:space="preserve"> </w:t>
      </w:r>
      <w:r w:rsidRPr="001816B8">
        <w:rPr>
          <w:rFonts w:ascii="Simplified Arabic" w:hAnsi="Simplified Arabic" w:cs="Simplified Arabic"/>
          <w:sz w:val="22"/>
          <w:szCs w:val="22"/>
          <w:rtl/>
          <w:lang w:bidi="ar-IQ"/>
        </w:rPr>
        <w:t xml:space="preserve">حسين الهلال. </w:t>
      </w:r>
      <w:r w:rsidRPr="001816B8">
        <w:rPr>
          <w:rFonts w:ascii="Simplified Arabic" w:hAnsi="Simplified Arabic" w:cs="Simplified Arabic"/>
          <w:sz w:val="22"/>
          <w:szCs w:val="22"/>
          <w:u w:val="single"/>
          <w:rtl/>
          <w:lang w:bidi="ar-IQ"/>
        </w:rPr>
        <w:t>منهج الانماط والبيئات التعليمية</w:t>
      </w:r>
      <w:r w:rsidRPr="001816B8">
        <w:rPr>
          <w:rFonts w:ascii="Simplified Arabic" w:hAnsi="Simplified Arabic" w:cs="Simplified Arabic"/>
          <w:sz w:val="22"/>
          <w:szCs w:val="22"/>
          <w:rtl/>
          <w:lang w:bidi="ar-IQ"/>
        </w:rPr>
        <w:t>, جامعة الملك سعود , 2007, ص21.</w:t>
      </w:r>
    </w:p>
  </w:footnote>
  <w:footnote w:id="8">
    <w:p w:rsidR="002B56D2" w:rsidRDefault="002B56D2" w:rsidP="002B56D2">
      <w:pPr>
        <w:pStyle w:val="a3"/>
        <w:rPr>
          <w:lang w:bidi="ar-IQ"/>
        </w:rPr>
      </w:pPr>
      <w:r>
        <w:rPr>
          <w:rStyle w:val="a4"/>
          <w:rtl/>
        </w:rPr>
        <w:t>(1)</w:t>
      </w:r>
      <w:r>
        <w:rPr>
          <w:rtl/>
        </w:rPr>
        <w:t xml:space="preserve"> </w:t>
      </w:r>
      <w:r w:rsidRPr="0015307D">
        <w:rPr>
          <w:rFonts w:ascii="Simplified Arabic" w:hAnsi="Simplified Arabic" w:cs="Simplified Arabic"/>
          <w:sz w:val="22"/>
          <w:szCs w:val="22"/>
          <w:rtl/>
          <w:lang w:bidi="ar-IQ"/>
        </w:rPr>
        <w:t xml:space="preserve">احمد فؤاد عبد الوهاب . </w:t>
      </w:r>
      <w:r>
        <w:rPr>
          <w:rFonts w:ascii="Simplified Arabic" w:hAnsi="Simplified Arabic" w:cs="Simplified Arabic" w:hint="cs"/>
          <w:sz w:val="22"/>
          <w:szCs w:val="22"/>
          <w:u w:val="single"/>
          <w:rtl/>
          <w:lang w:bidi="ar-IQ"/>
        </w:rPr>
        <w:t>مصدر سبق ذكره</w:t>
      </w:r>
      <w:r w:rsidRPr="0015307D">
        <w:rPr>
          <w:rFonts w:ascii="Simplified Arabic" w:hAnsi="Simplified Arabic" w:cs="Simplified Arabic"/>
          <w:sz w:val="22"/>
          <w:szCs w:val="22"/>
          <w:rtl/>
          <w:lang w:bidi="ar-IQ"/>
        </w:rPr>
        <w:t xml:space="preserve"> , 2008, ص8</w:t>
      </w:r>
      <w:r>
        <w:rPr>
          <w:rFonts w:ascii="Simplified Arabic" w:hAnsi="Simplified Arabic" w:cs="Simplified Arabic" w:hint="cs"/>
          <w:sz w:val="22"/>
          <w:szCs w:val="22"/>
          <w:rtl/>
          <w:lang w:bidi="ar-IQ"/>
        </w:rPr>
        <w:t>8</w:t>
      </w:r>
      <w:r w:rsidRPr="0015307D">
        <w:rPr>
          <w:rFonts w:ascii="Simplified Arabic" w:hAnsi="Simplified Arabic" w:cs="Simplified Arabic"/>
          <w:sz w:val="22"/>
          <w:szCs w:val="22"/>
          <w:rtl/>
          <w:lang w:bidi="ar-IQ"/>
        </w:rPr>
        <w:t>.</w:t>
      </w:r>
    </w:p>
  </w:footnote>
  <w:footnote w:id="9">
    <w:p w:rsidR="002B56D2" w:rsidRDefault="002B56D2" w:rsidP="002B56D2">
      <w:pPr>
        <w:pStyle w:val="a3"/>
        <w:rPr>
          <w:lang w:bidi="ar-IQ"/>
        </w:rPr>
      </w:pPr>
      <w:r>
        <w:rPr>
          <w:rStyle w:val="a4"/>
          <w:rtl/>
        </w:rPr>
        <w:t>(2)</w:t>
      </w:r>
      <w:r>
        <w:rPr>
          <w:rtl/>
        </w:rPr>
        <w:t xml:space="preserve"> </w:t>
      </w:r>
      <w:r w:rsidRPr="0015307D">
        <w:rPr>
          <w:rFonts w:ascii="Simplified Arabic" w:hAnsi="Simplified Arabic" w:cs="Simplified Arabic"/>
          <w:sz w:val="22"/>
          <w:szCs w:val="22"/>
          <w:rtl/>
          <w:lang w:bidi="ar-IQ"/>
        </w:rPr>
        <w:t xml:space="preserve">احمد فؤاد عبد الوهاب . </w:t>
      </w:r>
      <w:r>
        <w:rPr>
          <w:rFonts w:ascii="Simplified Arabic" w:hAnsi="Simplified Arabic" w:cs="Simplified Arabic" w:hint="cs"/>
          <w:sz w:val="22"/>
          <w:szCs w:val="22"/>
          <w:u w:val="single"/>
          <w:rtl/>
          <w:lang w:bidi="ar-IQ"/>
        </w:rPr>
        <w:t>نفس المصدر السابق</w:t>
      </w:r>
      <w:r w:rsidRPr="0015307D">
        <w:rPr>
          <w:rFonts w:ascii="Simplified Arabic" w:hAnsi="Simplified Arabic" w:cs="Simplified Arabic"/>
          <w:sz w:val="22"/>
          <w:szCs w:val="22"/>
          <w:rtl/>
          <w:lang w:bidi="ar-IQ"/>
        </w:rPr>
        <w:t xml:space="preserve"> , 2008, ص8</w:t>
      </w:r>
      <w:r>
        <w:rPr>
          <w:rFonts w:ascii="Simplified Arabic" w:hAnsi="Simplified Arabic" w:cs="Simplified Arabic" w:hint="cs"/>
          <w:sz w:val="22"/>
          <w:szCs w:val="22"/>
          <w:rtl/>
          <w:lang w:bidi="ar-IQ"/>
        </w:rPr>
        <w:t>8</w:t>
      </w:r>
      <w:r w:rsidRPr="0015307D">
        <w:rPr>
          <w:rFonts w:ascii="Simplified Arabic" w:hAnsi="Simplified Arabic" w:cs="Simplified Arabic"/>
          <w:sz w:val="22"/>
          <w:szCs w:val="22"/>
          <w:rtl/>
          <w:lang w:bidi="ar-IQ"/>
        </w:rPr>
        <w:t>.</w:t>
      </w:r>
    </w:p>
  </w:footnote>
  <w:footnote w:id="10">
    <w:p w:rsidR="002B56D2" w:rsidRPr="006F6E10" w:rsidRDefault="002B56D2" w:rsidP="002B56D2">
      <w:pPr>
        <w:pStyle w:val="a3"/>
        <w:rPr>
          <w:rFonts w:ascii="Simplified Arabic" w:hAnsi="Simplified Arabic" w:cs="Simplified Arabic"/>
          <w:sz w:val="22"/>
          <w:szCs w:val="22"/>
          <w:lang w:bidi="ar-IQ"/>
        </w:rPr>
      </w:pPr>
      <w:r>
        <w:rPr>
          <w:rStyle w:val="a4"/>
          <w:rtl/>
        </w:rPr>
        <w:t>(3)</w:t>
      </w:r>
      <w:r>
        <w:rPr>
          <w:rtl/>
        </w:rPr>
        <w:t xml:space="preserve"> </w:t>
      </w:r>
      <w:r w:rsidRPr="001816B8">
        <w:rPr>
          <w:rFonts w:ascii="Simplified Arabic" w:hAnsi="Simplified Arabic" w:cs="Simplified Arabic"/>
          <w:sz w:val="22"/>
          <w:szCs w:val="22"/>
          <w:rtl/>
          <w:lang w:bidi="ar-IQ"/>
        </w:rPr>
        <w:t xml:space="preserve">حسين الهلال. </w:t>
      </w:r>
      <w:r>
        <w:rPr>
          <w:rFonts w:ascii="Simplified Arabic" w:hAnsi="Simplified Arabic" w:cs="Simplified Arabic" w:hint="cs"/>
          <w:sz w:val="22"/>
          <w:szCs w:val="22"/>
          <w:u w:val="single"/>
          <w:rtl/>
          <w:lang w:bidi="ar-IQ"/>
        </w:rPr>
        <w:t>مصدر سبق ذكره</w:t>
      </w:r>
      <w:r w:rsidRPr="001816B8">
        <w:rPr>
          <w:rFonts w:ascii="Simplified Arabic" w:hAnsi="Simplified Arabic" w:cs="Simplified Arabic"/>
          <w:sz w:val="22"/>
          <w:szCs w:val="22"/>
          <w:rtl/>
          <w:lang w:bidi="ar-IQ"/>
        </w:rPr>
        <w:t xml:space="preserve"> , 2007, ص2</w:t>
      </w:r>
      <w:r>
        <w:rPr>
          <w:rFonts w:ascii="Simplified Arabic" w:hAnsi="Simplified Arabic" w:cs="Simplified Arabic" w:hint="cs"/>
          <w:sz w:val="22"/>
          <w:szCs w:val="22"/>
          <w:rtl/>
          <w:lang w:bidi="ar-IQ"/>
        </w:rPr>
        <w:t>3</w:t>
      </w:r>
      <w:r w:rsidRPr="001816B8">
        <w:rPr>
          <w:rFonts w:ascii="Simplified Arabic" w:hAnsi="Simplified Arabic" w:cs="Simplified Arabic"/>
          <w:sz w:val="22"/>
          <w:szCs w:val="22"/>
          <w:rtl/>
          <w:lang w:bidi="ar-IQ"/>
        </w:rPr>
        <w:t>.</w:t>
      </w:r>
    </w:p>
  </w:footnote>
  <w:footnote w:id="11">
    <w:p w:rsidR="002B56D2" w:rsidRPr="006F6E10" w:rsidRDefault="002B56D2" w:rsidP="002B56D2">
      <w:pPr>
        <w:pStyle w:val="a3"/>
        <w:rPr>
          <w:rFonts w:ascii="Simplified Arabic" w:hAnsi="Simplified Arabic" w:cs="Simplified Arabic"/>
          <w:sz w:val="22"/>
          <w:szCs w:val="22"/>
          <w:lang w:bidi="ar-IQ"/>
        </w:rPr>
      </w:pPr>
      <w:r>
        <w:rPr>
          <w:rStyle w:val="a4"/>
          <w:rtl/>
        </w:rPr>
        <w:t>(4)</w:t>
      </w:r>
      <w:r>
        <w:rPr>
          <w:rtl/>
        </w:rPr>
        <w:t xml:space="preserve"> </w:t>
      </w:r>
      <w:r w:rsidRPr="0015307D">
        <w:rPr>
          <w:rFonts w:ascii="Simplified Arabic" w:hAnsi="Simplified Arabic" w:cs="Simplified Arabic"/>
          <w:sz w:val="22"/>
          <w:szCs w:val="22"/>
          <w:rtl/>
          <w:lang w:bidi="ar-IQ"/>
        </w:rPr>
        <w:t xml:space="preserve">اناس محمد رجاء الحربي . </w:t>
      </w:r>
      <w:r>
        <w:rPr>
          <w:rFonts w:ascii="Simplified Arabic" w:hAnsi="Simplified Arabic" w:cs="Simplified Arabic" w:hint="cs"/>
          <w:sz w:val="22"/>
          <w:szCs w:val="22"/>
          <w:u w:val="single"/>
          <w:rtl/>
          <w:lang w:bidi="ar-IQ"/>
        </w:rPr>
        <w:t>مصدر سبق ذكره</w:t>
      </w:r>
      <w:r w:rsidRPr="0015307D">
        <w:rPr>
          <w:rFonts w:ascii="Simplified Arabic" w:hAnsi="Simplified Arabic" w:cs="Simplified Arabic"/>
          <w:sz w:val="22"/>
          <w:szCs w:val="22"/>
          <w:rtl/>
          <w:lang w:bidi="ar-IQ"/>
        </w:rPr>
        <w:t xml:space="preserve"> , 2008, ص11.</w:t>
      </w:r>
    </w:p>
  </w:footnote>
  <w:footnote w:id="12">
    <w:p w:rsidR="002B56D2" w:rsidRDefault="002B56D2" w:rsidP="002B56D2">
      <w:pPr>
        <w:pStyle w:val="a3"/>
        <w:jc w:val="both"/>
        <w:rPr>
          <w:lang w:bidi="ar-IQ"/>
        </w:rPr>
      </w:pPr>
      <w:r>
        <w:rPr>
          <w:rStyle w:val="a4"/>
          <w:rtl/>
        </w:rPr>
        <w:t>(1)</w:t>
      </w:r>
      <w:r>
        <w:rPr>
          <w:rtl/>
        </w:rPr>
        <w:t xml:space="preserve"> </w:t>
      </w:r>
      <w:r w:rsidRPr="00812E04">
        <w:rPr>
          <w:rFonts w:ascii="Simplified Arabic" w:hAnsi="Simplified Arabic" w:cs="Simplified Arabic"/>
          <w:sz w:val="22"/>
          <w:szCs w:val="22"/>
          <w:rtl/>
          <w:lang w:bidi="ar-IQ"/>
        </w:rPr>
        <w:t xml:space="preserve">جمال </w:t>
      </w:r>
      <w:r w:rsidRPr="00812E04">
        <w:rPr>
          <w:rFonts w:ascii="Simplified Arabic" w:hAnsi="Simplified Arabic" w:cs="Simplified Arabic" w:hint="cs"/>
          <w:sz w:val="22"/>
          <w:szCs w:val="22"/>
          <w:rtl/>
          <w:lang w:bidi="ar-IQ"/>
        </w:rPr>
        <w:t>أبو</w:t>
      </w:r>
      <w:r w:rsidRPr="00812E04">
        <w:rPr>
          <w:rFonts w:ascii="Simplified Arabic" w:hAnsi="Simplified Arabic" w:cs="Simplified Arabic"/>
          <w:sz w:val="22"/>
          <w:szCs w:val="22"/>
          <w:rtl/>
          <w:lang w:bidi="ar-IQ"/>
        </w:rPr>
        <w:t xml:space="preserve"> كاشف . مفهوم الذات وعلاقته بالميول المهنية والدافعية للانجاز لدى طلبة المجتمع المتوسط في الجامعات, </w:t>
      </w:r>
      <w:r w:rsidRPr="00812E04">
        <w:rPr>
          <w:rFonts w:ascii="Simplified Arabic" w:hAnsi="Simplified Arabic" w:cs="Simplified Arabic" w:hint="cs"/>
          <w:sz w:val="22"/>
          <w:szCs w:val="22"/>
          <w:rtl/>
          <w:lang w:bidi="ar-IQ"/>
        </w:rPr>
        <w:t>أطروحة</w:t>
      </w:r>
      <w:r w:rsidRPr="00812E04">
        <w:rPr>
          <w:rFonts w:ascii="Simplified Arabic" w:hAnsi="Simplified Arabic" w:cs="Simplified Arabic"/>
          <w:sz w:val="22"/>
          <w:szCs w:val="22"/>
          <w:rtl/>
          <w:lang w:bidi="ar-IQ"/>
        </w:rPr>
        <w:t xml:space="preserve"> دكتوراه, جامعة عين شمس , 1999, ص45.</w:t>
      </w:r>
    </w:p>
  </w:footnote>
  <w:footnote w:id="13">
    <w:p w:rsidR="002B56D2" w:rsidRDefault="002B56D2" w:rsidP="002B56D2">
      <w:pPr>
        <w:pStyle w:val="a3"/>
      </w:pPr>
      <w:r>
        <w:rPr>
          <w:rStyle w:val="a4"/>
          <w:rtl/>
        </w:rPr>
        <w:t>(2)</w:t>
      </w:r>
      <w:r>
        <w:rPr>
          <w:rtl/>
        </w:rPr>
        <w:t xml:space="preserve"> </w:t>
      </w:r>
      <w:r>
        <w:rPr>
          <w:rFonts w:ascii="Simplified Arabic" w:hAnsi="Simplified Arabic" w:cs="Simplified Arabic" w:hint="cs"/>
          <w:sz w:val="22"/>
          <w:szCs w:val="22"/>
          <w:rtl/>
          <w:lang w:bidi="ar-IQ"/>
        </w:rPr>
        <w:t>عبد الله منيف</w:t>
      </w:r>
      <w:r w:rsidRPr="00812E04">
        <w:rPr>
          <w:rFonts w:ascii="Simplified Arabic" w:hAnsi="Simplified Arabic" w:cs="Simplified Arabic"/>
          <w:sz w:val="22"/>
          <w:szCs w:val="22"/>
          <w:rtl/>
          <w:lang w:bidi="ar-IQ"/>
        </w:rPr>
        <w:t xml:space="preserve"> . </w:t>
      </w:r>
      <w:r>
        <w:rPr>
          <w:rFonts w:ascii="Simplified Arabic" w:hAnsi="Simplified Arabic" w:cs="Simplified Arabic" w:hint="cs"/>
          <w:sz w:val="22"/>
          <w:szCs w:val="22"/>
          <w:rtl/>
          <w:lang w:bidi="ar-IQ"/>
        </w:rPr>
        <w:t xml:space="preserve">اتجاهات الشباب الجامعي نحو العمل في القطاع الخاص </w:t>
      </w:r>
      <w:r w:rsidRPr="00812E04">
        <w:rPr>
          <w:rFonts w:ascii="Simplified Arabic" w:hAnsi="Simplified Arabic" w:cs="Simplified Arabic"/>
          <w:sz w:val="22"/>
          <w:szCs w:val="22"/>
          <w:rtl/>
          <w:lang w:bidi="ar-IQ"/>
        </w:rPr>
        <w:t xml:space="preserve">, </w:t>
      </w:r>
      <w:r>
        <w:rPr>
          <w:rFonts w:ascii="Simplified Arabic" w:hAnsi="Simplified Arabic" w:cs="Simplified Arabic" w:hint="cs"/>
          <w:sz w:val="22"/>
          <w:szCs w:val="22"/>
          <w:rtl/>
          <w:lang w:bidi="ar-IQ"/>
        </w:rPr>
        <w:t>رسالة ماجستير</w:t>
      </w:r>
      <w:r w:rsidRPr="00812E04">
        <w:rPr>
          <w:rFonts w:ascii="Simplified Arabic" w:hAnsi="Simplified Arabic" w:cs="Simplified Arabic"/>
          <w:sz w:val="22"/>
          <w:szCs w:val="22"/>
          <w:rtl/>
          <w:lang w:bidi="ar-IQ"/>
        </w:rPr>
        <w:t>,</w:t>
      </w:r>
      <w:r>
        <w:rPr>
          <w:rFonts w:ascii="Simplified Arabic" w:hAnsi="Simplified Arabic" w:cs="Simplified Arabic" w:hint="cs"/>
          <w:sz w:val="22"/>
          <w:szCs w:val="22"/>
          <w:rtl/>
          <w:lang w:bidi="ar-IQ"/>
        </w:rPr>
        <w:t>كلية الآداب,</w:t>
      </w:r>
      <w:r w:rsidRPr="00812E04">
        <w:rPr>
          <w:rFonts w:ascii="Simplified Arabic" w:hAnsi="Simplified Arabic" w:cs="Simplified Arabic"/>
          <w:sz w:val="22"/>
          <w:szCs w:val="22"/>
          <w:rtl/>
          <w:lang w:bidi="ar-IQ"/>
        </w:rPr>
        <w:t xml:space="preserve"> جامعة </w:t>
      </w:r>
      <w:r>
        <w:rPr>
          <w:rFonts w:ascii="Simplified Arabic" w:hAnsi="Simplified Arabic" w:cs="Simplified Arabic" w:hint="cs"/>
          <w:sz w:val="22"/>
          <w:szCs w:val="22"/>
          <w:rtl/>
          <w:lang w:bidi="ar-IQ"/>
        </w:rPr>
        <w:t>الملك سعود</w:t>
      </w:r>
      <w:r w:rsidRPr="00812E04">
        <w:rPr>
          <w:rFonts w:ascii="Simplified Arabic" w:hAnsi="Simplified Arabic" w:cs="Simplified Arabic"/>
          <w:sz w:val="22"/>
          <w:szCs w:val="22"/>
          <w:rtl/>
          <w:lang w:bidi="ar-IQ"/>
        </w:rPr>
        <w:t xml:space="preserve"> , </w:t>
      </w:r>
      <w:r>
        <w:rPr>
          <w:rFonts w:ascii="Simplified Arabic" w:hAnsi="Simplified Arabic" w:cs="Simplified Arabic" w:hint="cs"/>
          <w:sz w:val="22"/>
          <w:szCs w:val="22"/>
          <w:rtl/>
          <w:lang w:bidi="ar-IQ"/>
        </w:rPr>
        <w:t>2007</w:t>
      </w:r>
      <w:r w:rsidRPr="00812E04">
        <w:rPr>
          <w:rFonts w:ascii="Simplified Arabic" w:hAnsi="Simplified Arabic" w:cs="Simplified Arabic"/>
          <w:sz w:val="22"/>
          <w:szCs w:val="22"/>
          <w:rtl/>
          <w:lang w:bidi="ar-IQ"/>
        </w:rPr>
        <w:t xml:space="preserve">, </w:t>
      </w:r>
      <w:r>
        <w:rPr>
          <w:rFonts w:ascii="Simplified Arabic" w:hAnsi="Simplified Arabic" w:cs="Simplified Arabic" w:hint="cs"/>
          <w:sz w:val="22"/>
          <w:szCs w:val="22"/>
          <w:rtl/>
          <w:lang w:bidi="ar-IQ"/>
        </w:rPr>
        <w:t>ص 14</w:t>
      </w:r>
      <w:r w:rsidRPr="00812E04">
        <w:rPr>
          <w:rFonts w:ascii="Simplified Arabic" w:hAnsi="Simplified Arabic" w:cs="Simplified Arabic"/>
          <w:sz w:val="22"/>
          <w:szCs w:val="22"/>
          <w:rtl/>
          <w:lang w:bidi="ar-IQ"/>
        </w:rPr>
        <w:t>.</w:t>
      </w:r>
    </w:p>
  </w:footnote>
  <w:footnote w:id="14">
    <w:p w:rsidR="002B56D2" w:rsidRDefault="002B56D2" w:rsidP="002B56D2">
      <w:pPr>
        <w:pStyle w:val="a3"/>
        <w:jc w:val="both"/>
        <w:rPr>
          <w:lang w:bidi="ar-IQ"/>
        </w:rPr>
      </w:pPr>
      <w:r>
        <w:rPr>
          <w:rStyle w:val="a4"/>
          <w:rtl/>
        </w:rPr>
        <w:t>(1)</w:t>
      </w:r>
      <w:r>
        <w:rPr>
          <w:rtl/>
        </w:rPr>
        <w:t xml:space="preserve"> </w:t>
      </w:r>
      <w:r>
        <w:rPr>
          <w:rFonts w:ascii="Simplified Arabic" w:hAnsi="Simplified Arabic" w:cs="Simplified Arabic" w:hint="cs"/>
          <w:sz w:val="22"/>
          <w:szCs w:val="22"/>
          <w:rtl/>
          <w:lang w:bidi="ar-IQ"/>
        </w:rPr>
        <w:t>خالد بن عبد الرحمن</w:t>
      </w:r>
      <w:r w:rsidRPr="00812E04">
        <w:rPr>
          <w:rFonts w:ascii="Simplified Arabic" w:hAnsi="Simplified Arabic" w:cs="Simplified Arabic"/>
          <w:sz w:val="22"/>
          <w:szCs w:val="22"/>
          <w:rtl/>
          <w:lang w:bidi="ar-IQ"/>
        </w:rPr>
        <w:t xml:space="preserve"> . </w:t>
      </w:r>
      <w:r>
        <w:rPr>
          <w:rFonts w:ascii="Simplified Arabic" w:hAnsi="Simplified Arabic" w:cs="Simplified Arabic" w:hint="cs"/>
          <w:sz w:val="22"/>
          <w:szCs w:val="22"/>
          <w:rtl/>
          <w:lang w:bidi="ar-IQ"/>
        </w:rPr>
        <w:t xml:space="preserve">التوجه المهني في التعليم الثانوي وعلاقته بعزوف الطلاب الالتحاق بالأكاديمية التقنية بمدينة مكة </w:t>
      </w:r>
      <w:r w:rsidRPr="00812E04">
        <w:rPr>
          <w:rFonts w:ascii="Simplified Arabic" w:hAnsi="Simplified Arabic" w:cs="Simplified Arabic"/>
          <w:sz w:val="22"/>
          <w:szCs w:val="22"/>
          <w:rtl/>
          <w:lang w:bidi="ar-IQ"/>
        </w:rPr>
        <w:t xml:space="preserve">, </w:t>
      </w:r>
      <w:r>
        <w:rPr>
          <w:rFonts w:ascii="Simplified Arabic" w:hAnsi="Simplified Arabic" w:cs="Simplified Arabic" w:hint="cs"/>
          <w:sz w:val="22"/>
          <w:szCs w:val="22"/>
          <w:rtl/>
          <w:lang w:bidi="ar-IQ"/>
        </w:rPr>
        <w:t>رسالة ماجستير</w:t>
      </w:r>
      <w:r w:rsidRPr="00812E04">
        <w:rPr>
          <w:rFonts w:ascii="Simplified Arabic" w:hAnsi="Simplified Arabic" w:cs="Simplified Arabic"/>
          <w:sz w:val="22"/>
          <w:szCs w:val="22"/>
          <w:rtl/>
          <w:lang w:bidi="ar-IQ"/>
        </w:rPr>
        <w:t xml:space="preserve">, جامعة </w:t>
      </w:r>
      <w:r>
        <w:rPr>
          <w:rFonts w:ascii="Simplified Arabic" w:hAnsi="Simplified Arabic" w:cs="Simplified Arabic" w:hint="cs"/>
          <w:sz w:val="22"/>
          <w:szCs w:val="22"/>
          <w:rtl/>
          <w:lang w:bidi="ar-IQ"/>
        </w:rPr>
        <w:t>أم القرى</w:t>
      </w:r>
      <w:r w:rsidRPr="00812E04">
        <w:rPr>
          <w:rFonts w:ascii="Simplified Arabic" w:hAnsi="Simplified Arabic" w:cs="Simplified Arabic"/>
          <w:sz w:val="22"/>
          <w:szCs w:val="22"/>
          <w:rtl/>
          <w:lang w:bidi="ar-IQ"/>
        </w:rPr>
        <w:t xml:space="preserve"> , </w:t>
      </w:r>
      <w:r>
        <w:rPr>
          <w:rFonts w:ascii="Simplified Arabic" w:hAnsi="Simplified Arabic" w:cs="Simplified Arabic" w:hint="cs"/>
          <w:sz w:val="22"/>
          <w:szCs w:val="22"/>
          <w:rtl/>
          <w:lang w:bidi="ar-IQ"/>
        </w:rPr>
        <w:t>2008, ص28</w:t>
      </w:r>
      <w:r>
        <w:rPr>
          <w:rFonts w:hint="cs"/>
          <w:rtl/>
          <w:lang w:bidi="ar-IQ"/>
        </w:rPr>
        <w:t>.</w:t>
      </w:r>
    </w:p>
  </w:footnote>
  <w:footnote w:id="15">
    <w:p w:rsidR="002B56D2" w:rsidRDefault="002B56D2" w:rsidP="002B56D2">
      <w:pPr>
        <w:pStyle w:val="a3"/>
        <w:jc w:val="both"/>
      </w:pPr>
      <w:r>
        <w:rPr>
          <w:rStyle w:val="a4"/>
          <w:rtl/>
        </w:rPr>
        <w:t>(2)</w:t>
      </w:r>
      <w:r>
        <w:rPr>
          <w:rtl/>
        </w:rPr>
        <w:t xml:space="preserve"> </w:t>
      </w:r>
      <w:r w:rsidRPr="00A01A78">
        <w:rPr>
          <w:rFonts w:ascii="Simplified Arabic" w:hAnsi="Simplified Arabic" w:cs="Simplified Arabic"/>
          <w:sz w:val="22"/>
          <w:szCs w:val="22"/>
          <w:rtl/>
        </w:rPr>
        <w:t xml:space="preserve">جودة عبد الهادي </w:t>
      </w:r>
      <w:r>
        <w:rPr>
          <w:rFonts w:ascii="Simplified Arabic" w:hAnsi="Simplified Arabic" w:cs="Simplified Arabic" w:hint="cs"/>
          <w:sz w:val="22"/>
          <w:szCs w:val="22"/>
          <w:rtl/>
        </w:rPr>
        <w:t>,</w:t>
      </w:r>
      <w:r w:rsidRPr="00A01A78">
        <w:rPr>
          <w:rFonts w:ascii="Simplified Arabic" w:hAnsi="Simplified Arabic" w:cs="Simplified Arabic"/>
          <w:sz w:val="22"/>
          <w:szCs w:val="22"/>
          <w:rtl/>
        </w:rPr>
        <w:t xml:space="preserve"> سعيد العزة </w:t>
      </w:r>
      <w:r>
        <w:rPr>
          <w:rFonts w:ascii="Simplified Arabic" w:hAnsi="Simplified Arabic" w:cs="Simplified Arabic" w:hint="cs"/>
          <w:sz w:val="22"/>
          <w:szCs w:val="22"/>
          <w:rtl/>
        </w:rPr>
        <w:t>:</w:t>
      </w:r>
      <w:r w:rsidRPr="00A01A78">
        <w:rPr>
          <w:rFonts w:ascii="Simplified Arabic" w:hAnsi="Simplified Arabic" w:cs="Simplified Arabic"/>
          <w:sz w:val="22"/>
          <w:szCs w:val="22"/>
          <w:rtl/>
        </w:rPr>
        <w:t xml:space="preserve"> </w:t>
      </w:r>
      <w:r w:rsidRPr="00A01A78">
        <w:rPr>
          <w:rFonts w:ascii="Simplified Arabic" w:hAnsi="Simplified Arabic" w:cs="Simplified Arabic"/>
          <w:sz w:val="22"/>
          <w:szCs w:val="22"/>
          <w:u w:val="single"/>
          <w:rtl/>
        </w:rPr>
        <w:t>التوجه المهني ونظرياته</w:t>
      </w:r>
      <w:r w:rsidRPr="00A01A78">
        <w:rPr>
          <w:rFonts w:ascii="Simplified Arabic" w:hAnsi="Simplified Arabic" w:cs="Simplified Arabic"/>
          <w:sz w:val="22"/>
          <w:szCs w:val="22"/>
          <w:rtl/>
        </w:rPr>
        <w:t xml:space="preserve"> , عمان , مكتبة الثقافة للنشر والتوزيع , 1999, ص44.</w:t>
      </w:r>
    </w:p>
  </w:footnote>
  <w:footnote w:id="16">
    <w:p w:rsidR="002B56D2" w:rsidRDefault="002B56D2" w:rsidP="002B56D2">
      <w:pPr>
        <w:pStyle w:val="a3"/>
      </w:pPr>
      <w:r>
        <w:rPr>
          <w:rStyle w:val="a4"/>
          <w:rtl/>
        </w:rPr>
        <w:t>(1)</w:t>
      </w:r>
      <w:r>
        <w:rPr>
          <w:rtl/>
        </w:rPr>
        <w:t xml:space="preserve"> </w:t>
      </w:r>
      <w:r>
        <w:rPr>
          <w:rFonts w:ascii="Simplified Arabic" w:hAnsi="Simplified Arabic" w:cs="Simplified Arabic" w:hint="cs"/>
          <w:sz w:val="22"/>
          <w:szCs w:val="22"/>
          <w:rtl/>
        </w:rPr>
        <w:t xml:space="preserve">محمد عبد الكريم </w:t>
      </w:r>
      <w:r w:rsidRPr="00A01A78">
        <w:rPr>
          <w:rFonts w:ascii="Simplified Arabic" w:hAnsi="Simplified Arabic" w:cs="Simplified Arabic"/>
          <w:sz w:val="22"/>
          <w:szCs w:val="22"/>
          <w:rtl/>
        </w:rPr>
        <w:t xml:space="preserve"> </w:t>
      </w:r>
      <w:r>
        <w:rPr>
          <w:rFonts w:ascii="Simplified Arabic" w:hAnsi="Simplified Arabic" w:cs="Simplified Arabic" w:hint="cs"/>
          <w:sz w:val="22"/>
          <w:szCs w:val="22"/>
          <w:rtl/>
        </w:rPr>
        <w:t>.</w:t>
      </w:r>
      <w:r w:rsidRPr="00A01A78">
        <w:rPr>
          <w:rFonts w:ascii="Simplified Arabic" w:hAnsi="Simplified Arabic" w:cs="Simplified Arabic"/>
          <w:sz w:val="22"/>
          <w:szCs w:val="22"/>
          <w:rtl/>
        </w:rPr>
        <w:t xml:space="preserve"> </w:t>
      </w:r>
      <w:r>
        <w:rPr>
          <w:rFonts w:ascii="Simplified Arabic" w:hAnsi="Simplified Arabic" w:cs="Simplified Arabic" w:hint="cs"/>
          <w:sz w:val="22"/>
          <w:szCs w:val="22"/>
          <w:u w:val="single"/>
          <w:rtl/>
        </w:rPr>
        <w:t>المدخل الى التربية المهنية</w:t>
      </w:r>
      <w:r w:rsidRPr="00A01A78">
        <w:rPr>
          <w:rFonts w:ascii="Simplified Arabic" w:hAnsi="Simplified Arabic" w:cs="Simplified Arabic"/>
          <w:sz w:val="22"/>
          <w:szCs w:val="22"/>
          <w:rtl/>
        </w:rPr>
        <w:t xml:space="preserve"> , عمان , </w:t>
      </w:r>
      <w:r>
        <w:rPr>
          <w:rFonts w:ascii="Simplified Arabic" w:hAnsi="Simplified Arabic" w:cs="Simplified Arabic" w:hint="cs"/>
          <w:sz w:val="22"/>
          <w:szCs w:val="22"/>
          <w:rtl/>
        </w:rPr>
        <w:t>دار الفكر</w:t>
      </w:r>
      <w:r w:rsidRPr="00A01A78">
        <w:rPr>
          <w:rFonts w:ascii="Simplified Arabic" w:hAnsi="Simplified Arabic" w:cs="Simplified Arabic"/>
          <w:sz w:val="22"/>
          <w:szCs w:val="22"/>
          <w:rtl/>
        </w:rPr>
        <w:t xml:space="preserve"> للنشر والتوزيع , </w:t>
      </w:r>
      <w:r>
        <w:rPr>
          <w:rFonts w:ascii="Simplified Arabic" w:hAnsi="Simplified Arabic" w:cs="Simplified Arabic" w:hint="cs"/>
          <w:sz w:val="22"/>
          <w:szCs w:val="22"/>
          <w:rtl/>
        </w:rPr>
        <w:t>1998, ص54.</w:t>
      </w:r>
    </w:p>
  </w:footnote>
  <w:footnote w:id="17">
    <w:p w:rsidR="002B56D2" w:rsidRDefault="002B56D2" w:rsidP="002B56D2">
      <w:pPr>
        <w:pStyle w:val="a3"/>
      </w:pPr>
      <w:r>
        <w:rPr>
          <w:rStyle w:val="a4"/>
          <w:rtl/>
        </w:rPr>
        <w:t>(2)</w:t>
      </w:r>
      <w:r>
        <w:rPr>
          <w:rtl/>
        </w:rPr>
        <w:t xml:space="preserve"> </w:t>
      </w:r>
      <w:r>
        <w:rPr>
          <w:rFonts w:ascii="Simplified Arabic" w:hAnsi="Simplified Arabic" w:cs="Simplified Arabic" w:hint="cs"/>
          <w:sz w:val="22"/>
          <w:szCs w:val="22"/>
          <w:rtl/>
        </w:rPr>
        <w:t xml:space="preserve">إسماعيل مفرج </w:t>
      </w:r>
      <w:r w:rsidRPr="00A01A78">
        <w:rPr>
          <w:rFonts w:ascii="Simplified Arabic" w:hAnsi="Simplified Arabic" w:cs="Simplified Arabic"/>
          <w:sz w:val="22"/>
          <w:szCs w:val="22"/>
          <w:rtl/>
        </w:rPr>
        <w:t xml:space="preserve"> , </w:t>
      </w:r>
      <w:r>
        <w:rPr>
          <w:rFonts w:ascii="Simplified Arabic" w:hAnsi="Simplified Arabic" w:cs="Simplified Arabic" w:hint="cs"/>
          <w:sz w:val="22"/>
          <w:szCs w:val="22"/>
          <w:u w:val="single"/>
          <w:rtl/>
        </w:rPr>
        <w:t>الانتقاء النظري في ضوء نظرية هولاند</w:t>
      </w:r>
      <w:r w:rsidRPr="00A01A78">
        <w:rPr>
          <w:rFonts w:ascii="Simplified Arabic" w:hAnsi="Simplified Arabic" w:cs="Simplified Arabic"/>
          <w:sz w:val="22"/>
          <w:szCs w:val="22"/>
          <w:rtl/>
        </w:rPr>
        <w:t xml:space="preserve"> , عمان , </w:t>
      </w:r>
      <w:r>
        <w:rPr>
          <w:rFonts w:ascii="Simplified Arabic" w:hAnsi="Simplified Arabic" w:cs="Simplified Arabic" w:hint="cs"/>
          <w:sz w:val="22"/>
          <w:szCs w:val="22"/>
          <w:rtl/>
        </w:rPr>
        <w:t>دار الفكر</w:t>
      </w:r>
      <w:r w:rsidRPr="00A01A78">
        <w:rPr>
          <w:rFonts w:ascii="Simplified Arabic" w:hAnsi="Simplified Arabic" w:cs="Simplified Arabic"/>
          <w:sz w:val="22"/>
          <w:szCs w:val="22"/>
          <w:rtl/>
        </w:rPr>
        <w:t xml:space="preserve"> للنشر والتوزيع , </w:t>
      </w:r>
      <w:r>
        <w:rPr>
          <w:rFonts w:ascii="Simplified Arabic" w:hAnsi="Simplified Arabic" w:cs="Simplified Arabic" w:hint="cs"/>
          <w:sz w:val="22"/>
          <w:szCs w:val="22"/>
          <w:rtl/>
        </w:rPr>
        <w:t>2010, ص34.</w:t>
      </w:r>
    </w:p>
  </w:footnote>
  <w:footnote w:id="18">
    <w:p w:rsidR="002B56D2" w:rsidRDefault="002B56D2" w:rsidP="002B56D2">
      <w:pPr>
        <w:pStyle w:val="a3"/>
        <w:jc w:val="both"/>
      </w:pPr>
      <w:r>
        <w:rPr>
          <w:rStyle w:val="a4"/>
          <w:rtl/>
        </w:rPr>
        <w:t>(3)</w:t>
      </w:r>
      <w:r>
        <w:rPr>
          <w:rtl/>
        </w:rPr>
        <w:t xml:space="preserve"> </w:t>
      </w:r>
      <w:r w:rsidRPr="00D067A4">
        <w:rPr>
          <w:rFonts w:ascii="Simplified Arabic" w:hAnsi="Simplified Arabic" w:cs="Simplified Arabic"/>
          <w:sz w:val="22"/>
          <w:szCs w:val="22"/>
          <w:rtl/>
        </w:rPr>
        <w:t xml:space="preserve">ميسر ياسين محمود . الميول المهنية وعلاقتها بالجنس والتخصص والنضج المهني لدى طلية الصف الثاني الثانوي </w:t>
      </w:r>
      <w:r w:rsidRPr="00D067A4">
        <w:rPr>
          <w:rFonts w:ascii="Simplified Arabic" w:hAnsi="Simplified Arabic" w:cs="Simplified Arabic" w:hint="cs"/>
          <w:sz w:val="22"/>
          <w:szCs w:val="22"/>
          <w:rtl/>
        </w:rPr>
        <w:t>الأكاديمي</w:t>
      </w:r>
      <w:r w:rsidRPr="00D067A4">
        <w:rPr>
          <w:rFonts w:ascii="Simplified Arabic" w:hAnsi="Simplified Arabic" w:cs="Simplified Arabic"/>
          <w:sz w:val="22"/>
          <w:szCs w:val="22"/>
          <w:rtl/>
        </w:rPr>
        <w:t xml:space="preserve"> , رسالة ماجستير , الجامعة </w:t>
      </w:r>
      <w:r w:rsidRPr="00D067A4">
        <w:rPr>
          <w:rFonts w:ascii="Simplified Arabic" w:hAnsi="Simplified Arabic" w:cs="Simplified Arabic" w:hint="cs"/>
          <w:sz w:val="22"/>
          <w:szCs w:val="22"/>
          <w:rtl/>
        </w:rPr>
        <w:t>الأردنية</w:t>
      </w:r>
      <w:r w:rsidRPr="00D067A4">
        <w:rPr>
          <w:rFonts w:ascii="Simplified Arabic" w:hAnsi="Simplified Arabic" w:cs="Simplified Arabic"/>
          <w:sz w:val="22"/>
          <w:szCs w:val="22"/>
          <w:rtl/>
        </w:rPr>
        <w:t xml:space="preserve"> , 1999, ص30.</w:t>
      </w:r>
    </w:p>
  </w:footnote>
  <w:footnote w:id="19">
    <w:p w:rsidR="002B56D2" w:rsidRDefault="002B56D2" w:rsidP="002B56D2">
      <w:pPr>
        <w:pStyle w:val="a3"/>
      </w:pPr>
      <w:r>
        <w:rPr>
          <w:rStyle w:val="a4"/>
          <w:rtl/>
        </w:rPr>
        <w:t>(1)</w:t>
      </w:r>
      <w:r>
        <w:rPr>
          <w:rtl/>
        </w:rPr>
        <w:t xml:space="preserve"> </w:t>
      </w:r>
      <w:r>
        <w:rPr>
          <w:rFonts w:ascii="Simplified Arabic" w:hAnsi="Simplified Arabic" w:cs="Simplified Arabic" w:hint="cs"/>
          <w:sz w:val="22"/>
          <w:szCs w:val="22"/>
          <w:rtl/>
        </w:rPr>
        <w:t xml:space="preserve">إسماعيل مفرج </w:t>
      </w:r>
      <w:r w:rsidRPr="00A01A78">
        <w:rPr>
          <w:rFonts w:ascii="Simplified Arabic" w:hAnsi="Simplified Arabic" w:cs="Simplified Arabic"/>
          <w:sz w:val="22"/>
          <w:szCs w:val="22"/>
          <w:rtl/>
        </w:rPr>
        <w:t xml:space="preserve"> , </w:t>
      </w:r>
      <w:r>
        <w:rPr>
          <w:rFonts w:ascii="Simplified Arabic" w:hAnsi="Simplified Arabic" w:cs="Simplified Arabic" w:hint="cs"/>
          <w:sz w:val="22"/>
          <w:szCs w:val="22"/>
          <w:u w:val="single"/>
          <w:rtl/>
        </w:rPr>
        <w:t>مصدر سبق ذكره</w:t>
      </w:r>
      <w:r w:rsidRPr="00A01A78">
        <w:rPr>
          <w:rFonts w:ascii="Simplified Arabic" w:hAnsi="Simplified Arabic" w:cs="Simplified Arabic"/>
          <w:sz w:val="22"/>
          <w:szCs w:val="22"/>
          <w:rtl/>
        </w:rPr>
        <w:t xml:space="preserve"> , </w:t>
      </w:r>
      <w:r>
        <w:rPr>
          <w:rFonts w:ascii="Simplified Arabic" w:hAnsi="Simplified Arabic" w:cs="Simplified Arabic" w:hint="cs"/>
          <w:sz w:val="22"/>
          <w:szCs w:val="22"/>
          <w:rtl/>
        </w:rPr>
        <w:t>2010, ص34.</w:t>
      </w:r>
    </w:p>
  </w:footnote>
  <w:footnote w:id="20">
    <w:p w:rsidR="002B56D2" w:rsidRDefault="002B56D2" w:rsidP="002B56D2">
      <w:pPr>
        <w:pStyle w:val="a3"/>
        <w:rPr>
          <w:rtl/>
          <w:lang w:bidi="ar-IQ"/>
        </w:rPr>
      </w:pPr>
      <w:r>
        <w:rPr>
          <w:rStyle w:val="a4"/>
          <w:rtl/>
        </w:rPr>
        <w:t>(1)</w:t>
      </w:r>
      <w:r w:rsidRPr="0034751F">
        <w:rPr>
          <w:rFonts w:ascii="Simplified Arabic" w:hAnsi="Simplified Arabic" w:cs="Simplified Arabic"/>
          <w:sz w:val="24"/>
          <w:szCs w:val="24"/>
          <w:rtl/>
          <w:lang w:bidi="ar-IQ"/>
        </w:rPr>
        <w:t xml:space="preserve"> </w:t>
      </w:r>
      <w:r>
        <w:rPr>
          <w:rFonts w:ascii="Simplified Arabic" w:hAnsi="Simplified Arabic" w:cs="Simplified Arabic" w:hint="cs"/>
          <w:sz w:val="24"/>
          <w:szCs w:val="24"/>
          <w:rtl/>
          <w:lang w:bidi="ar-IQ"/>
        </w:rPr>
        <w:t>محمود عطا حسين</w:t>
      </w:r>
      <w:r w:rsidRPr="004A23A3">
        <w:rPr>
          <w:rFonts w:ascii="Simplified Arabic" w:hAnsi="Simplified Arabic" w:cs="Simplified Arabic"/>
          <w:sz w:val="24"/>
          <w:szCs w:val="24"/>
          <w:rtl/>
          <w:lang w:bidi="ar-IQ"/>
        </w:rPr>
        <w:t xml:space="preserve"> </w:t>
      </w:r>
      <w:r>
        <w:rPr>
          <w:rFonts w:ascii="Simplified Arabic" w:hAnsi="Simplified Arabic" w:cs="Simplified Arabic" w:hint="cs"/>
          <w:sz w:val="24"/>
          <w:szCs w:val="24"/>
          <w:rtl/>
          <w:lang w:bidi="ar-IQ"/>
        </w:rPr>
        <w:t>.</w:t>
      </w:r>
      <w:r>
        <w:rPr>
          <w:rFonts w:ascii="Simplified Arabic" w:hAnsi="Simplified Arabic" w:cs="Simplified Arabic"/>
          <w:sz w:val="24"/>
          <w:szCs w:val="24"/>
          <w:rtl/>
          <w:lang w:bidi="ar-IQ"/>
        </w:rPr>
        <w:t xml:space="preserve"> </w:t>
      </w:r>
      <w:r>
        <w:rPr>
          <w:rFonts w:ascii="Simplified Arabic" w:hAnsi="Simplified Arabic" w:cs="Simplified Arabic" w:hint="cs"/>
          <w:sz w:val="24"/>
          <w:szCs w:val="24"/>
          <w:u w:val="single"/>
          <w:rtl/>
        </w:rPr>
        <w:t>القيم المهنية</w:t>
      </w:r>
      <w:r>
        <w:rPr>
          <w:rFonts w:ascii="Simplified Arabic" w:hAnsi="Simplified Arabic" w:cs="Simplified Arabic"/>
          <w:sz w:val="24"/>
          <w:szCs w:val="24"/>
          <w:rtl/>
          <w:lang w:bidi="ar-IQ"/>
        </w:rPr>
        <w:t>،</w:t>
      </w:r>
      <w:r>
        <w:rPr>
          <w:rFonts w:ascii="Simplified Arabic" w:hAnsi="Simplified Arabic" w:cs="Simplified Arabic" w:hint="cs"/>
          <w:sz w:val="24"/>
          <w:szCs w:val="24"/>
          <w:rtl/>
          <w:lang w:bidi="ar-IQ"/>
        </w:rPr>
        <w:t>الرياض , مكتبة التربية العربية لدول الخليج العربي , 2006, ص13.</w:t>
      </w:r>
    </w:p>
  </w:footnote>
  <w:footnote w:id="21">
    <w:p w:rsidR="002B56D2" w:rsidRPr="007746B5" w:rsidRDefault="002B56D2" w:rsidP="002B56D2">
      <w:pPr>
        <w:jc w:val="lowKashida"/>
        <w:rPr>
          <w:rFonts w:cs="Simplified Arabic"/>
        </w:rPr>
      </w:pPr>
      <w:r w:rsidRPr="007746B5">
        <w:rPr>
          <w:rStyle w:val="a4"/>
          <w:rtl/>
        </w:rPr>
        <w:t>(1)</w:t>
      </w:r>
      <w:r w:rsidRPr="007746B5">
        <w:rPr>
          <w:rtl/>
        </w:rPr>
        <w:t xml:space="preserve"> </w:t>
      </w:r>
      <w:r w:rsidRPr="007746B5">
        <w:rPr>
          <w:rFonts w:cs="Simplified Arabic" w:hint="cs"/>
          <w:i/>
          <w:rtl/>
        </w:rPr>
        <w:t xml:space="preserve">سامي ملحم </w:t>
      </w:r>
      <w:r w:rsidRPr="007746B5">
        <w:rPr>
          <w:rFonts w:cs="Simplified Arabic" w:hint="cs"/>
          <w:rtl/>
        </w:rPr>
        <w:t>.</w:t>
      </w:r>
      <w:r w:rsidRPr="007746B5">
        <w:rPr>
          <w:rFonts w:cs="Simplified Arabic" w:hint="cs"/>
          <w:i/>
          <w:u w:val="single"/>
          <w:rtl/>
        </w:rPr>
        <w:t>سيكولوجية التعلم والتعليم</w:t>
      </w:r>
      <w:r w:rsidRPr="007746B5">
        <w:rPr>
          <w:rFonts w:cs="Simplified Arabic" w:hint="cs"/>
          <w:b/>
          <w:bCs/>
          <w:i/>
          <w:rtl/>
        </w:rPr>
        <w:t xml:space="preserve">، </w:t>
      </w:r>
      <w:r w:rsidRPr="007746B5">
        <w:rPr>
          <w:rFonts w:cs="Simplified Arabic" w:hint="cs"/>
          <w:i/>
          <w:rtl/>
        </w:rPr>
        <w:t>ط1، عمان , دار المسيرة،2001،ص 166.</w:t>
      </w:r>
    </w:p>
  </w:footnote>
  <w:footnote w:id="22">
    <w:p w:rsidR="002B56D2" w:rsidRPr="00DD2047" w:rsidRDefault="002B56D2" w:rsidP="002B56D2">
      <w:pPr>
        <w:autoSpaceDE w:val="0"/>
        <w:autoSpaceDN w:val="0"/>
        <w:adjustRightInd w:val="0"/>
        <w:jc w:val="lowKashida"/>
        <w:rPr>
          <w:rFonts w:cs="Simplified Arabic"/>
          <w:i/>
          <w:sz w:val="20"/>
          <w:szCs w:val="24"/>
        </w:rPr>
      </w:pPr>
      <w:r>
        <w:rPr>
          <w:rStyle w:val="a4"/>
          <w:rtl/>
        </w:rPr>
        <w:t>(2)</w:t>
      </w:r>
      <w:r>
        <w:rPr>
          <w:rtl/>
        </w:rPr>
        <w:t xml:space="preserve"> </w:t>
      </w:r>
      <w:r w:rsidRPr="00DD2047">
        <w:rPr>
          <w:rFonts w:cs="Simplified Arabic"/>
          <w:i/>
          <w:rtl/>
        </w:rPr>
        <w:t>علي أحمد</w:t>
      </w:r>
      <w:r w:rsidRPr="00DD2047">
        <w:rPr>
          <w:rFonts w:cs="Simplified Arabic" w:hint="cs"/>
          <w:rtl/>
        </w:rPr>
        <w:t>.</w:t>
      </w:r>
      <w:r w:rsidRPr="00DD2047">
        <w:rPr>
          <w:rFonts w:cs="Simplified Arabic"/>
          <w:rtl/>
        </w:rPr>
        <w:t xml:space="preserve"> </w:t>
      </w:r>
      <w:r w:rsidRPr="00DD2047">
        <w:rPr>
          <w:rFonts w:cs="Simplified Arabic"/>
          <w:i/>
          <w:u w:val="single"/>
          <w:rtl/>
        </w:rPr>
        <w:t>معجم المصطلحات التربوية</w:t>
      </w:r>
      <w:r w:rsidRPr="00DD2047">
        <w:rPr>
          <w:rFonts w:cs="Simplified Arabic" w:hint="cs"/>
          <w:i/>
          <w:u w:val="single"/>
          <w:rtl/>
        </w:rPr>
        <w:t xml:space="preserve"> </w:t>
      </w:r>
      <w:r w:rsidRPr="00DD2047">
        <w:rPr>
          <w:rFonts w:cs="Simplified Arabic"/>
          <w:i/>
          <w:u w:val="single"/>
          <w:rtl/>
        </w:rPr>
        <w:t>المعروفة في المناهج وطرق التدريس</w:t>
      </w:r>
      <w:r w:rsidRPr="00DD2047">
        <w:rPr>
          <w:rFonts w:cs="Simplified Arabic"/>
          <w:b/>
          <w:bCs/>
          <w:i/>
          <w:rtl/>
        </w:rPr>
        <w:t xml:space="preserve">، </w:t>
      </w:r>
      <w:r w:rsidRPr="00DD2047">
        <w:rPr>
          <w:rFonts w:cs="Simplified Arabic"/>
          <w:i/>
          <w:rtl/>
        </w:rPr>
        <w:t>ط</w:t>
      </w:r>
      <w:r w:rsidRPr="00DD2047">
        <w:rPr>
          <w:rFonts w:cs="Simplified Arabic"/>
          <w:rtl/>
        </w:rPr>
        <w:t xml:space="preserve"> </w:t>
      </w:r>
      <w:r w:rsidRPr="00DD2047">
        <w:rPr>
          <w:rFonts w:cs="Simplified Arabic" w:hint="cs"/>
          <w:rtl/>
        </w:rPr>
        <w:t>2</w:t>
      </w:r>
      <w:r w:rsidRPr="00DD2047">
        <w:rPr>
          <w:rFonts w:cs="Simplified Arabic"/>
          <w:rtl/>
        </w:rPr>
        <w:t>،</w:t>
      </w:r>
      <w:r w:rsidRPr="00DD2047">
        <w:rPr>
          <w:rFonts w:cs="Simplified Arabic"/>
          <w:i/>
          <w:rtl/>
        </w:rPr>
        <w:t xml:space="preserve"> القاهرة</w:t>
      </w:r>
      <w:r w:rsidRPr="00DD2047">
        <w:rPr>
          <w:rFonts w:cs="Simplified Arabic" w:hint="cs"/>
          <w:i/>
          <w:rtl/>
        </w:rPr>
        <w:t>،</w:t>
      </w:r>
      <w:r w:rsidRPr="00DD2047">
        <w:rPr>
          <w:rFonts w:cs="Simplified Arabic"/>
          <w:i/>
          <w:rtl/>
        </w:rPr>
        <w:t>عالم الكتب</w:t>
      </w:r>
      <w:r w:rsidRPr="00DD2047">
        <w:rPr>
          <w:rFonts w:cs="Simplified Arabic" w:hint="cs"/>
          <w:i/>
          <w:rtl/>
        </w:rPr>
        <w:t>،</w:t>
      </w:r>
      <w:r>
        <w:rPr>
          <w:rFonts w:cs="Simplified Arabic" w:hint="cs"/>
          <w:i/>
          <w:rtl/>
        </w:rPr>
        <w:t>1999</w:t>
      </w:r>
      <w:r w:rsidRPr="00DD2047">
        <w:rPr>
          <w:rFonts w:cs="Simplified Arabic" w:hint="cs"/>
          <w:i/>
          <w:rtl/>
        </w:rPr>
        <w:t>،</w:t>
      </w:r>
      <w:r>
        <w:rPr>
          <w:rFonts w:cs="Simplified Arabic" w:hint="cs"/>
          <w:i/>
          <w:rtl/>
        </w:rPr>
        <w:t xml:space="preserve"> ص12</w:t>
      </w:r>
      <w:r w:rsidRPr="00DD2047">
        <w:rPr>
          <w:rFonts w:cs="Simplified Arabic" w:hint="cs"/>
          <w:i/>
          <w:rtl/>
        </w:rPr>
        <w:t>.</w:t>
      </w:r>
    </w:p>
  </w:footnote>
  <w:footnote w:id="23">
    <w:p w:rsidR="002B56D2" w:rsidRPr="00C22A77" w:rsidRDefault="002B56D2" w:rsidP="00C22A77">
      <w:pPr>
        <w:autoSpaceDE w:val="0"/>
        <w:autoSpaceDN w:val="0"/>
        <w:adjustRightInd w:val="0"/>
        <w:jc w:val="lowKashida"/>
        <w:rPr>
          <w:rFonts w:cs="Simplified Arabic"/>
          <w:i/>
          <w:sz w:val="20"/>
          <w:szCs w:val="24"/>
        </w:rPr>
      </w:pPr>
      <w:r>
        <w:rPr>
          <w:rStyle w:val="a4"/>
          <w:rtl/>
        </w:rPr>
        <w:t>(3)</w:t>
      </w:r>
      <w:r>
        <w:rPr>
          <w:rtl/>
        </w:rPr>
        <w:t xml:space="preserve"> </w:t>
      </w:r>
      <w:r w:rsidRPr="00F310DB">
        <w:rPr>
          <w:rFonts w:cs="Simplified Arabic"/>
          <w:i/>
          <w:sz w:val="20"/>
          <w:szCs w:val="24"/>
          <w:rtl/>
        </w:rPr>
        <w:t>حامد</w:t>
      </w:r>
      <w:r w:rsidRPr="00F310DB">
        <w:rPr>
          <w:rFonts w:cs="Simplified Arabic" w:hint="cs"/>
          <w:i/>
          <w:sz w:val="20"/>
          <w:szCs w:val="24"/>
          <w:rtl/>
        </w:rPr>
        <w:t>،</w:t>
      </w:r>
      <w:r w:rsidRPr="00F310DB">
        <w:rPr>
          <w:rFonts w:cs="Simplified Arabic"/>
          <w:i/>
          <w:sz w:val="20"/>
          <w:szCs w:val="24"/>
          <w:rtl/>
        </w:rPr>
        <w:t xml:space="preserve"> العبادي</w:t>
      </w:r>
      <w:r w:rsidRPr="0035349E">
        <w:rPr>
          <w:rFonts w:cs="Simplified Arabic"/>
          <w:i/>
          <w:sz w:val="20"/>
          <w:szCs w:val="24"/>
          <w:rtl/>
        </w:rPr>
        <w:t xml:space="preserve"> </w:t>
      </w:r>
      <w:r>
        <w:rPr>
          <w:rFonts w:cs="Simplified Arabic" w:hint="cs"/>
          <w:i/>
          <w:sz w:val="20"/>
          <w:szCs w:val="24"/>
          <w:rtl/>
        </w:rPr>
        <w:t xml:space="preserve">. </w:t>
      </w:r>
      <w:r w:rsidRPr="0035349E">
        <w:rPr>
          <w:rFonts w:cs="Simplified Arabic"/>
          <w:i/>
          <w:sz w:val="20"/>
          <w:szCs w:val="24"/>
          <w:rtl/>
        </w:rPr>
        <w:t>مشكلات التربية العملية كما يراها الطلبة المعلمون</w:t>
      </w:r>
      <w:r w:rsidRPr="0035349E">
        <w:rPr>
          <w:rFonts w:cs="Simplified Arabic" w:hint="cs"/>
          <w:i/>
          <w:sz w:val="20"/>
          <w:szCs w:val="24"/>
          <w:rtl/>
        </w:rPr>
        <w:t xml:space="preserve"> </w:t>
      </w:r>
      <w:r w:rsidRPr="0035349E">
        <w:rPr>
          <w:rFonts w:cs="Simplified Arabic"/>
          <w:i/>
          <w:sz w:val="20"/>
          <w:szCs w:val="24"/>
          <w:rtl/>
        </w:rPr>
        <w:t>في تخصص معلم الصف وعلاقتها باتجاهاتهم نحو مهنة التدريس</w:t>
      </w:r>
      <w:r w:rsidRPr="00CF6219">
        <w:rPr>
          <w:rFonts w:cs="Simplified Arabic" w:hint="cs"/>
          <w:b/>
          <w:bCs/>
          <w:i/>
          <w:sz w:val="20"/>
          <w:szCs w:val="24"/>
          <w:rtl/>
        </w:rPr>
        <w:t xml:space="preserve">، </w:t>
      </w:r>
      <w:r w:rsidRPr="00DD2047">
        <w:rPr>
          <w:rFonts w:cs="Simplified Arabic"/>
          <w:i/>
          <w:sz w:val="20"/>
          <w:szCs w:val="24"/>
          <w:u w:val="single"/>
          <w:rtl/>
        </w:rPr>
        <w:t>دراسات العلوم</w:t>
      </w:r>
      <w:r w:rsidRPr="00DD2047">
        <w:rPr>
          <w:rFonts w:cs="Simplified Arabic" w:hint="cs"/>
          <w:i/>
          <w:sz w:val="20"/>
          <w:szCs w:val="24"/>
          <w:u w:val="single"/>
          <w:rtl/>
        </w:rPr>
        <w:t xml:space="preserve"> </w:t>
      </w:r>
      <w:r w:rsidRPr="00DD2047">
        <w:rPr>
          <w:rFonts w:cs="Simplified Arabic"/>
          <w:i/>
          <w:sz w:val="20"/>
          <w:szCs w:val="24"/>
          <w:u w:val="single"/>
          <w:rtl/>
        </w:rPr>
        <w:t>التربوية</w:t>
      </w:r>
      <w:r w:rsidRPr="00DD2047">
        <w:rPr>
          <w:rFonts w:cs="Simplified Arabic"/>
          <w:i/>
          <w:sz w:val="20"/>
          <w:szCs w:val="24"/>
          <w:rtl/>
        </w:rPr>
        <w:t>،</w:t>
      </w:r>
      <w:r w:rsidRPr="00DD2047">
        <w:rPr>
          <w:rFonts w:cs="Simplified Arabic" w:hint="cs"/>
          <w:i/>
          <w:sz w:val="20"/>
          <w:szCs w:val="24"/>
          <w:rtl/>
        </w:rPr>
        <w:t xml:space="preserve"> </w:t>
      </w:r>
      <w:r w:rsidRPr="00DD2047">
        <w:rPr>
          <w:rFonts w:cs="Simplified Arabic"/>
          <w:i/>
          <w:sz w:val="20"/>
          <w:szCs w:val="24"/>
          <w:rtl/>
        </w:rPr>
        <w:t xml:space="preserve"> الجامعة</w:t>
      </w:r>
      <w:r>
        <w:rPr>
          <w:rFonts w:cs="Simplified Arabic" w:hint="cs"/>
          <w:i/>
          <w:sz w:val="20"/>
          <w:szCs w:val="24"/>
          <w:rtl/>
        </w:rPr>
        <w:t xml:space="preserve"> </w:t>
      </w:r>
      <w:r w:rsidRPr="00DD2047">
        <w:rPr>
          <w:rFonts w:cs="Simplified Arabic"/>
          <w:i/>
          <w:sz w:val="20"/>
          <w:szCs w:val="24"/>
          <w:rtl/>
        </w:rPr>
        <w:t>الأردنية</w:t>
      </w:r>
      <w:r>
        <w:rPr>
          <w:rFonts w:cs="Simplified Arabic" w:hint="cs"/>
          <w:i/>
          <w:sz w:val="20"/>
          <w:szCs w:val="24"/>
          <w:rtl/>
        </w:rPr>
        <w:t xml:space="preserve"> , العدد </w:t>
      </w:r>
      <w:r w:rsidRPr="00F310DB">
        <w:rPr>
          <w:rFonts w:cs="Simplified Arabic" w:hint="cs"/>
          <w:i/>
          <w:sz w:val="20"/>
          <w:szCs w:val="24"/>
          <w:rtl/>
        </w:rPr>
        <w:t xml:space="preserve">(2)، 2004، </w:t>
      </w:r>
      <w:r>
        <w:rPr>
          <w:rFonts w:cs="Simplified Arabic" w:hint="cs"/>
          <w:i/>
          <w:sz w:val="20"/>
          <w:szCs w:val="24"/>
          <w:rtl/>
        </w:rPr>
        <w:t>ص</w:t>
      </w:r>
      <w:r w:rsidRPr="00F310DB">
        <w:rPr>
          <w:rFonts w:cs="Simplified Arabic" w:hint="cs"/>
          <w:i/>
          <w:sz w:val="20"/>
          <w:szCs w:val="24"/>
          <w:rtl/>
        </w:rPr>
        <w:t>350.</w:t>
      </w:r>
    </w:p>
  </w:footnote>
  <w:footnote w:id="24">
    <w:p w:rsidR="002B56D2" w:rsidRPr="001E2626" w:rsidRDefault="002B56D2" w:rsidP="00C22A77">
      <w:pPr>
        <w:pStyle w:val="a3"/>
        <w:jc w:val="both"/>
        <w:rPr>
          <w:rFonts w:ascii="Simplified Arabic" w:hAnsi="Simplified Arabic" w:cs="Simplified Arabic"/>
          <w:sz w:val="22"/>
          <w:szCs w:val="22"/>
        </w:rPr>
      </w:pPr>
      <w:r w:rsidRPr="001E2626">
        <w:rPr>
          <w:rStyle w:val="a4"/>
          <w:rFonts w:ascii="Simplified Arabic" w:hAnsi="Simplified Arabic" w:cs="Simplified Arabic"/>
          <w:sz w:val="22"/>
          <w:szCs w:val="22"/>
          <w:rtl/>
        </w:rPr>
        <w:t>(</w:t>
      </w:r>
      <w:r w:rsidR="00C22A77">
        <w:rPr>
          <w:rStyle w:val="a4"/>
          <w:rFonts w:ascii="Simplified Arabic" w:hAnsi="Simplified Arabic" w:cs="Simplified Arabic" w:hint="cs"/>
          <w:sz w:val="22"/>
          <w:szCs w:val="22"/>
          <w:rtl/>
        </w:rPr>
        <w:t>4</w:t>
      </w:r>
      <w:r w:rsidRPr="001E2626">
        <w:rPr>
          <w:rStyle w:val="a4"/>
          <w:rFonts w:ascii="Simplified Arabic" w:hAnsi="Simplified Arabic" w:cs="Simplified Arabic"/>
          <w:sz w:val="22"/>
          <w:szCs w:val="22"/>
          <w:rtl/>
        </w:rPr>
        <w:t>)</w:t>
      </w:r>
      <w:r w:rsidRPr="001E2626">
        <w:rPr>
          <w:rFonts w:ascii="Simplified Arabic" w:hAnsi="Simplified Arabic" w:cs="Simplified Arabic"/>
          <w:sz w:val="22"/>
          <w:szCs w:val="22"/>
          <w:rtl/>
        </w:rPr>
        <w:t xml:space="preserve"> بديع محمود القاسم. </w:t>
      </w:r>
      <w:r w:rsidRPr="001E2626">
        <w:rPr>
          <w:rFonts w:ascii="Simplified Arabic" w:hAnsi="Simplified Arabic" w:cs="Simplified Arabic"/>
          <w:sz w:val="22"/>
          <w:szCs w:val="22"/>
          <w:u w:val="single"/>
          <w:rtl/>
        </w:rPr>
        <w:t>علم النفس المهني</w:t>
      </w:r>
      <w:r w:rsidRPr="001E2626">
        <w:rPr>
          <w:rFonts w:ascii="Simplified Arabic" w:hAnsi="Simplified Arabic" w:cs="Simplified Arabic"/>
          <w:sz w:val="22"/>
          <w:szCs w:val="22"/>
          <w:rtl/>
        </w:rPr>
        <w:t xml:space="preserve"> , عمان , مؤسسة الوراق للنشر والتوزيع , 2001, ص59.</w:t>
      </w:r>
    </w:p>
  </w:footnote>
  <w:footnote w:id="25">
    <w:p w:rsidR="002B56D2" w:rsidRDefault="002B56D2" w:rsidP="00C22A77">
      <w:pPr>
        <w:pStyle w:val="a3"/>
      </w:pPr>
      <w:r w:rsidRPr="001E2626">
        <w:rPr>
          <w:rStyle w:val="a4"/>
          <w:rFonts w:ascii="Simplified Arabic" w:hAnsi="Simplified Arabic" w:cs="Simplified Arabic"/>
          <w:sz w:val="22"/>
          <w:szCs w:val="22"/>
          <w:rtl/>
        </w:rPr>
        <w:t>(</w:t>
      </w:r>
      <w:r w:rsidR="00C22A77">
        <w:rPr>
          <w:rStyle w:val="a4"/>
          <w:rFonts w:ascii="Simplified Arabic" w:hAnsi="Simplified Arabic" w:cs="Simplified Arabic" w:hint="cs"/>
          <w:sz w:val="22"/>
          <w:szCs w:val="22"/>
          <w:rtl/>
        </w:rPr>
        <w:t>1</w:t>
      </w:r>
      <w:r w:rsidRPr="001E2626">
        <w:rPr>
          <w:rStyle w:val="a4"/>
          <w:rFonts w:ascii="Simplified Arabic" w:hAnsi="Simplified Arabic" w:cs="Simplified Arabic"/>
          <w:sz w:val="22"/>
          <w:szCs w:val="22"/>
          <w:rtl/>
        </w:rPr>
        <w:t>)</w:t>
      </w:r>
      <w:r w:rsidRPr="001E2626">
        <w:rPr>
          <w:rFonts w:ascii="Simplified Arabic" w:hAnsi="Simplified Arabic" w:cs="Simplified Arabic"/>
          <w:sz w:val="22"/>
          <w:szCs w:val="22"/>
          <w:rtl/>
        </w:rPr>
        <w:t xml:space="preserve"> فواز بن محمد الصويط . الاختيار المهني وعلاقته بالتوافق النفسي لدى الطلاب, رسالة ماجستير , جامعة أم القرى , كلية التربية , 2008, ص57.</w:t>
      </w:r>
      <w:r>
        <w:rPr>
          <w:rFonts w:hint="cs"/>
          <w:rtl/>
        </w:rPr>
        <w:t xml:space="preserve"> </w:t>
      </w:r>
    </w:p>
  </w:footnote>
  <w:footnote w:id="26">
    <w:p w:rsidR="002B56D2" w:rsidRPr="00185D02" w:rsidRDefault="002B56D2" w:rsidP="00C22A77">
      <w:pPr>
        <w:autoSpaceDE w:val="0"/>
        <w:autoSpaceDN w:val="0"/>
        <w:adjustRightInd w:val="0"/>
        <w:jc w:val="lowKashida"/>
        <w:rPr>
          <w:rFonts w:cs="Simplified Arabic"/>
          <w:i/>
        </w:rPr>
      </w:pPr>
      <w:r w:rsidRPr="00185D02">
        <w:rPr>
          <w:rStyle w:val="a4"/>
          <w:rtl/>
        </w:rPr>
        <w:t>(</w:t>
      </w:r>
      <w:r w:rsidR="00C22A77">
        <w:rPr>
          <w:rStyle w:val="a4"/>
          <w:rFonts w:hint="cs"/>
          <w:rtl/>
        </w:rPr>
        <w:t>2</w:t>
      </w:r>
      <w:r w:rsidRPr="00185D02">
        <w:rPr>
          <w:rStyle w:val="a4"/>
          <w:rtl/>
        </w:rPr>
        <w:t>)</w:t>
      </w:r>
      <w:r w:rsidRPr="00185D02">
        <w:rPr>
          <w:rtl/>
        </w:rPr>
        <w:t xml:space="preserve"> </w:t>
      </w:r>
      <w:r w:rsidRPr="00185D02">
        <w:rPr>
          <w:rFonts w:hint="cs"/>
          <w:rtl/>
        </w:rPr>
        <w:t xml:space="preserve">عالية </w:t>
      </w:r>
      <w:r w:rsidRPr="00185D02">
        <w:rPr>
          <w:rFonts w:cs="Simplified Arabic"/>
          <w:i/>
          <w:rtl/>
        </w:rPr>
        <w:t>الجوهرة</w:t>
      </w:r>
      <w:r w:rsidRPr="00185D02">
        <w:rPr>
          <w:rFonts w:cs="Simplified Arabic" w:hint="cs"/>
          <w:i/>
          <w:rtl/>
        </w:rPr>
        <w:t>، .</w:t>
      </w:r>
      <w:r w:rsidRPr="00185D02">
        <w:rPr>
          <w:rFonts w:cs="Simplified Arabic"/>
          <w:i/>
          <w:rtl/>
        </w:rPr>
        <w:t xml:space="preserve">المشكلات الأكاديمية التي تواجه طالبات كلية الدراسات التطبيقية وخدمة المجتمع بجامعة الملك فيصل من وجهة نظرهن، </w:t>
      </w:r>
      <w:r w:rsidRPr="00185D02">
        <w:rPr>
          <w:rFonts w:cs="Simplified Arabic"/>
          <w:i/>
          <w:u w:val="single"/>
          <w:rtl/>
        </w:rPr>
        <w:t>مجلة جامعة أم القرى للعلوم التربوية والاجتماعية والإنسانية</w:t>
      </w:r>
      <w:r w:rsidRPr="00185D02">
        <w:rPr>
          <w:rFonts w:cs="Simplified Arabic"/>
          <w:i/>
          <w:rtl/>
        </w:rPr>
        <w:t>،</w:t>
      </w:r>
      <w:r w:rsidRPr="00185D02">
        <w:rPr>
          <w:rFonts w:cs="Simplified Arabic" w:hint="cs"/>
          <w:i/>
          <w:rtl/>
        </w:rPr>
        <w:t xml:space="preserve"> العدد </w:t>
      </w:r>
      <w:r w:rsidRPr="00185D02">
        <w:rPr>
          <w:rFonts w:cs="Simplified Arabic"/>
          <w:i/>
          <w:rtl/>
        </w:rPr>
        <w:t>(1)</w:t>
      </w:r>
      <w:r w:rsidRPr="00185D02">
        <w:rPr>
          <w:rFonts w:cs="Simplified Arabic" w:hint="cs"/>
          <w:i/>
          <w:rtl/>
        </w:rPr>
        <w:t>،  2008،</w:t>
      </w:r>
      <w:r w:rsidRPr="00185D02">
        <w:rPr>
          <w:rFonts w:cs="Simplified Arabic"/>
          <w:i/>
          <w:rtl/>
        </w:rPr>
        <w:t xml:space="preserve">  </w:t>
      </w:r>
      <w:r w:rsidRPr="00185D02">
        <w:rPr>
          <w:rFonts w:cs="Simplified Arabic" w:hint="cs"/>
          <w:i/>
          <w:rtl/>
        </w:rPr>
        <w:t>ص</w:t>
      </w:r>
      <w:r w:rsidRPr="00185D02">
        <w:rPr>
          <w:rFonts w:cs="Simplified Arabic"/>
          <w:i/>
          <w:rtl/>
        </w:rPr>
        <w:t xml:space="preserve"> 241.</w:t>
      </w:r>
    </w:p>
  </w:footnote>
  <w:footnote w:id="27">
    <w:p w:rsidR="002B56D2" w:rsidRPr="00185D02" w:rsidRDefault="002B56D2" w:rsidP="00C22A77">
      <w:pPr>
        <w:autoSpaceDE w:val="0"/>
        <w:autoSpaceDN w:val="0"/>
        <w:adjustRightInd w:val="0"/>
        <w:jc w:val="lowKashida"/>
        <w:rPr>
          <w:rFonts w:cs="Simplified Arabic"/>
          <w:i/>
          <w:sz w:val="20"/>
          <w:szCs w:val="24"/>
        </w:rPr>
      </w:pPr>
      <w:r>
        <w:rPr>
          <w:rStyle w:val="a4"/>
          <w:rtl/>
        </w:rPr>
        <w:t>(</w:t>
      </w:r>
      <w:r w:rsidR="00C22A77">
        <w:rPr>
          <w:rStyle w:val="a4"/>
          <w:rFonts w:hint="cs"/>
          <w:rtl/>
        </w:rPr>
        <w:t>3</w:t>
      </w:r>
      <w:r>
        <w:rPr>
          <w:rStyle w:val="a4"/>
          <w:rtl/>
        </w:rPr>
        <w:t>)</w:t>
      </w:r>
      <w:r>
        <w:rPr>
          <w:rFonts w:cs="Simplified Arabic" w:hint="cs"/>
          <w:i/>
          <w:sz w:val="20"/>
          <w:szCs w:val="24"/>
          <w:rtl/>
        </w:rPr>
        <w:t xml:space="preserve"> </w:t>
      </w:r>
      <w:r w:rsidRPr="00185D02">
        <w:rPr>
          <w:rFonts w:cs="Simplified Arabic"/>
          <w:i/>
          <w:sz w:val="18"/>
          <w:rtl/>
        </w:rPr>
        <w:t>علي راشد</w:t>
      </w:r>
      <w:r w:rsidRPr="00185D02">
        <w:rPr>
          <w:rFonts w:cs="Simplified Arabic" w:hint="cs"/>
          <w:i/>
          <w:sz w:val="18"/>
          <w:rtl/>
        </w:rPr>
        <w:t xml:space="preserve"> . </w:t>
      </w:r>
      <w:r w:rsidRPr="00185D02">
        <w:rPr>
          <w:rFonts w:cs="Simplified Arabic"/>
          <w:i/>
          <w:sz w:val="18"/>
          <w:u w:val="single"/>
          <w:rtl/>
        </w:rPr>
        <w:t>اختيار المعلم وإعداده ودليل التربية العملية</w:t>
      </w:r>
      <w:r w:rsidRPr="00185D02">
        <w:rPr>
          <w:rFonts w:cs="Simplified Arabic"/>
          <w:i/>
          <w:sz w:val="18"/>
          <w:rtl/>
        </w:rPr>
        <w:t xml:space="preserve">, </w:t>
      </w:r>
      <w:r w:rsidRPr="00185D02">
        <w:rPr>
          <w:rFonts w:cs="Simplified Arabic" w:hint="cs"/>
          <w:i/>
          <w:sz w:val="18"/>
          <w:rtl/>
        </w:rPr>
        <w:t xml:space="preserve">القاهرة , </w:t>
      </w:r>
      <w:r w:rsidRPr="00185D02">
        <w:rPr>
          <w:rFonts w:cs="Simplified Arabic"/>
          <w:i/>
          <w:sz w:val="18"/>
          <w:rtl/>
        </w:rPr>
        <w:t>دار الفكر العربي</w:t>
      </w:r>
      <w:r w:rsidRPr="00185D02">
        <w:rPr>
          <w:rFonts w:cs="Simplified Arabic" w:hint="cs"/>
          <w:i/>
          <w:sz w:val="18"/>
          <w:rtl/>
        </w:rPr>
        <w:t>، 1996،ص 18</w:t>
      </w:r>
      <w:r w:rsidRPr="00185D02">
        <w:rPr>
          <w:rFonts w:cs="Simplified Arabic"/>
          <w:i/>
          <w:sz w:val="18"/>
          <w:rtl/>
        </w:rPr>
        <w:t>.</w:t>
      </w:r>
    </w:p>
  </w:footnote>
  <w:footnote w:id="28">
    <w:p w:rsidR="007225D3" w:rsidRPr="00F4420A" w:rsidRDefault="007225D3" w:rsidP="00C22A77">
      <w:pPr>
        <w:pStyle w:val="a3"/>
        <w:jc w:val="both"/>
        <w:rPr>
          <w:rFonts w:ascii="Simplified Arabic" w:hAnsi="Simplified Arabic" w:cs="Simplified Arabic"/>
          <w:sz w:val="22"/>
          <w:szCs w:val="22"/>
          <w:lang w:bidi="ar-IQ"/>
        </w:rPr>
      </w:pPr>
      <w:r w:rsidRPr="00F4420A">
        <w:rPr>
          <w:rStyle w:val="a4"/>
          <w:rFonts w:ascii="Simplified Arabic" w:hAnsi="Simplified Arabic" w:cs="Simplified Arabic"/>
          <w:sz w:val="22"/>
          <w:szCs w:val="22"/>
          <w:rtl/>
        </w:rPr>
        <w:t>(</w:t>
      </w:r>
      <w:r w:rsidR="00C22A77">
        <w:rPr>
          <w:rStyle w:val="a4"/>
          <w:rFonts w:ascii="Simplified Arabic" w:hAnsi="Simplified Arabic" w:cs="Simplified Arabic" w:hint="cs"/>
          <w:sz w:val="22"/>
          <w:szCs w:val="22"/>
          <w:rtl/>
        </w:rPr>
        <w:t>1</w:t>
      </w:r>
      <w:r w:rsidRPr="00F4420A">
        <w:rPr>
          <w:rStyle w:val="a4"/>
          <w:rFonts w:ascii="Simplified Arabic" w:hAnsi="Simplified Arabic" w:cs="Simplified Arabic"/>
          <w:sz w:val="22"/>
          <w:szCs w:val="22"/>
          <w:rtl/>
        </w:rPr>
        <w:t>)</w:t>
      </w:r>
      <w:r w:rsidRPr="00F4420A">
        <w:rPr>
          <w:rFonts w:ascii="Simplified Arabic" w:hAnsi="Simplified Arabic" w:cs="Simplified Arabic"/>
          <w:sz w:val="22"/>
          <w:szCs w:val="22"/>
          <w:rtl/>
        </w:rPr>
        <w:t xml:space="preserve"> </w:t>
      </w:r>
      <w:r w:rsidRPr="00F4420A">
        <w:rPr>
          <w:rFonts w:ascii="Simplified Arabic" w:hAnsi="Simplified Arabic" w:cs="Simplified Arabic"/>
          <w:sz w:val="22"/>
          <w:szCs w:val="22"/>
          <w:rtl/>
          <w:lang w:bidi="ar-IQ"/>
        </w:rPr>
        <w:t xml:space="preserve">حامد عبد السلام زهران. </w:t>
      </w:r>
      <w:r w:rsidRPr="00F4420A">
        <w:rPr>
          <w:rFonts w:ascii="Simplified Arabic" w:hAnsi="Simplified Arabic" w:cs="Simplified Arabic"/>
          <w:sz w:val="22"/>
          <w:szCs w:val="22"/>
          <w:u w:val="single"/>
          <w:rtl/>
          <w:lang w:bidi="ar-IQ"/>
        </w:rPr>
        <w:t>الصحة النفسية والعلاج النفسي</w:t>
      </w:r>
      <w:r w:rsidRPr="00F4420A">
        <w:rPr>
          <w:rFonts w:ascii="Simplified Arabic" w:hAnsi="Simplified Arabic" w:cs="Simplified Arabic"/>
          <w:sz w:val="22"/>
          <w:szCs w:val="22"/>
          <w:rtl/>
          <w:lang w:bidi="ar-IQ"/>
        </w:rPr>
        <w:t>, ط1,القاهرة , عالم الكتب, 1978, ص17.</w:t>
      </w:r>
    </w:p>
  </w:footnote>
  <w:footnote w:id="29">
    <w:p w:rsidR="007225D3" w:rsidRPr="00F4420A" w:rsidRDefault="007225D3" w:rsidP="00C22A77">
      <w:pPr>
        <w:pStyle w:val="a3"/>
        <w:jc w:val="both"/>
        <w:rPr>
          <w:rFonts w:ascii="Simplified Arabic" w:hAnsi="Simplified Arabic" w:cs="Simplified Arabic"/>
          <w:sz w:val="22"/>
          <w:szCs w:val="22"/>
          <w:lang w:bidi="ar-IQ"/>
        </w:rPr>
      </w:pPr>
      <w:r w:rsidRPr="00F4420A">
        <w:rPr>
          <w:rStyle w:val="a4"/>
          <w:rFonts w:ascii="Simplified Arabic" w:hAnsi="Simplified Arabic" w:cs="Simplified Arabic"/>
          <w:sz w:val="22"/>
          <w:szCs w:val="22"/>
          <w:rtl/>
        </w:rPr>
        <w:t>(</w:t>
      </w:r>
      <w:r w:rsidR="00C22A77">
        <w:rPr>
          <w:rStyle w:val="a4"/>
          <w:rFonts w:ascii="Simplified Arabic" w:hAnsi="Simplified Arabic" w:cs="Simplified Arabic" w:hint="cs"/>
          <w:sz w:val="22"/>
          <w:szCs w:val="22"/>
          <w:rtl/>
        </w:rPr>
        <w:t>2</w:t>
      </w:r>
      <w:r w:rsidRPr="00F4420A">
        <w:rPr>
          <w:rStyle w:val="a4"/>
          <w:rFonts w:ascii="Simplified Arabic" w:hAnsi="Simplified Arabic" w:cs="Simplified Arabic"/>
          <w:sz w:val="22"/>
          <w:szCs w:val="22"/>
          <w:rtl/>
        </w:rPr>
        <w:t>)</w:t>
      </w:r>
      <w:r w:rsidRPr="00F4420A">
        <w:rPr>
          <w:rFonts w:ascii="Simplified Arabic" w:hAnsi="Simplified Arabic" w:cs="Simplified Arabic"/>
          <w:sz w:val="22"/>
          <w:szCs w:val="22"/>
          <w:rtl/>
        </w:rPr>
        <w:t xml:space="preserve"> </w:t>
      </w:r>
      <w:r w:rsidRPr="00F4420A">
        <w:rPr>
          <w:rFonts w:ascii="Simplified Arabic" w:hAnsi="Simplified Arabic" w:cs="Simplified Arabic"/>
          <w:sz w:val="22"/>
          <w:szCs w:val="22"/>
          <w:rtl/>
          <w:lang w:bidi="ar-IQ"/>
        </w:rPr>
        <w:t xml:space="preserve">محمد خليل بيومي . </w:t>
      </w:r>
      <w:r w:rsidRPr="00F4420A">
        <w:rPr>
          <w:rFonts w:ascii="Simplified Arabic" w:hAnsi="Simplified Arabic" w:cs="Simplified Arabic"/>
          <w:sz w:val="22"/>
          <w:szCs w:val="22"/>
          <w:u w:val="single"/>
          <w:rtl/>
          <w:lang w:bidi="ar-IQ"/>
        </w:rPr>
        <w:t>سيكولوجية العلاقات العائلية</w:t>
      </w:r>
      <w:r w:rsidRPr="00F4420A">
        <w:rPr>
          <w:rFonts w:ascii="Simplified Arabic" w:hAnsi="Simplified Arabic" w:cs="Simplified Arabic"/>
          <w:sz w:val="22"/>
          <w:szCs w:val="22"/>
          <w:rtl/>
          <w:lang w:bidi="ar-IQ"/>
        </w:rPr>
        <w:t>, القاهرة , دار قباء للنشر والتوزيع, 2001, ص23.</w:t>
      </w:r>
    </w:p>
  </w:footnote>
  <w:footnote w:id="30">
    <w:p w:rsidR="007225D3" w:rsidRDefault="007225D3" w:rsidP="00C22A77">
      <w:pPr>
        <w:pStyle w:val="a3"/>
        <w:jc w:val="both"/>
        <w:rPr>
          <w:lang w:bidi="ar-IQ"/>
        </w:rPr>
      </w:pPr>
      <w:r w:rsidRPr="00F4420A">
        <w:rPr>
          <w:rStyle w:val="a4"/>
          <w:rFonts w:ascii="Simplified Arabic" w:hAnsi="Simplified Arabic" w:cs="Simplified Arabic"/>
          <w:sz w:val="22"/>
          <w:szCs w:val="22"/>
          <w:rtl/>
        </w:rPr>
        <w:t>(</w:t>
      </w:r>
      <w:r w:rsidR="00C22A77">
        <w:rPr>
          <w:rStyle w:val="a4"/>
          <w:rFonts w:ascii="Simplified Arabic" w:hAnsi="Simplified Arabic" w:cs="Simplified Arabic" w:hint="cs"/>
          <w:sz w:val="22"/>
          <w:szCs w:val="22"/>
          <w:rtl/>
        </w:rPr>
        <w:t>3</w:t>
      </w:r>
      <w:r w:rsidRPr="00F4420A">
        <w:rPr>
          <w:rStyle w:val="a4"/>
          <w:rFonts w:ascii="Simplified Arabic" w:hAnsi="Simplified Arabic" w:cs="Simplified Arabic"/>
          <w:sz w:val="22"/>
          <w:szCs w:val="22"/>
          <w:rtl/>
        </w:rPr>
        <w:t>)</w:t>
      </w:r>
      <w:r w:rsidRPr="00F4420A">
        <w:rPr>
          <w:rFonts w:ascii="Simplified Arabic" w:hAnsi="Simplified Arabic" w:cs="Simplified Arabic"/>
          <w:sz w:val="22"/>
          <w:szCs w:val="22"/>
          <w:rtl/>
        </w:rPr>
        <w:t xml:space="preserve"> </w:t>
      </w:r>
      <w:r w:rsidRPr="00F4420A">
        <w:rPr>
          <w:rFonts w:ascii="Simplified Arabic" w:hAnsi="Simplified Arabic" w:cs="Simplified Arabic"/>
          <w:sz w:val="22"/>
          <w:szCs w:val="22"/>
          <w:rtl/>
          <w:lang w:bidi="ar-IQ"/>
        </w:rPr>
        <w:t xml:space="preserve">محمود شمال حسن. </w:t>
      </w:r>
      <w:r w:rsidRPr="00F4420A">
        <w:rPr>
          <w:rFonts w:ascii="Simplified Arabic" w:hAnsi="Simplified Arabic" w:cs="Simplified Arabic"/>
          <w:sz w:val="22"/>
          <w:szCs w:val="22"/>
          <w:u w:val="single"/>
          <w:rtl/>
          <w:lang w:bidi="ar-IQ"/>
        </w:rPr>
        <w:t>سيكولوجية الفرد في المجتمع</w:t>
      </w:r>
      <w:r w:rsidRPr="00F4420A">
        <w:rPr>
          <w:rFonts w:ascii="Simplified Arabic" w:hAnsi="Simplified Arabic" w:cs="Simplified Arabic"/>
          <w:sz w:val="22"/>
          <w:szCs w:val="22"/>
          <w:rtl/>
          <w:lang w:bidi="ar-IQ"/>
        </w:rPr>
        <w:t xml:space="preserve">, القاهرة , دار </w:t>
      </w:r>
      <w:r w:rsidRPr="00F4420A">
        <w:rPr>
          <w:rFonts w:ascii="Simplified Arabic" w:hAnsi="Simplified Arabic" w:cs="Simplified Arabic" w:hint="cs"/>
          <w:sz w:val="22"/>
          <w:szCs w:val="22"/>
          <w:rtl/>
          <w:lang w:bidi="ar-IQ"/>
        </w:rPr>
        <w:t>الأفاق</w:t>
      </w:r>
      <w:r w:rsidRPr="00F4420A">
        <w:rPr>
          <w:rFonts w:ascii="Simplified Arabic" w:hAnsi="Simplified Arabic" w:cs="Simplified Arabic"/>
          <w:sz w:val="22"/>
          <w:szCs w:val="22"/>
          <w:rtl/>
          <w:lang w:bidi="ar-IQ"/>
        </w:rPr>
        <w:t xml:space="preserve"> للنشر والتوزيع, 2002, ص263.</w:t>
      </w:r>
    </w:p>
  </w:footnote>
  <w:footnote w:id="31">
    <w:p w:rsidR="007225D3" w:rsidRPr="00E84879" w:rsidRDefault="007225D3" w:rsidP="00C22A77">
      <w:pPr>
        <w:pStyle w:val="a3"/>
        <w:jc w:val="both"/>
        <w:rPr>
          <w:rFonts w:ascii="Simplified Arabic" w:hAnsi="Simplified Arabic" w:cs="Simplified Arabic"/>
          <w:sz w:val="22"/>
          <w:szCs w:val="22"/>
          <w:lang w:bidi="ar-IQ"/>
        </w:rPr>
      </w:pPr>
      <w:r w:rsidRPr="00E84879">
        <w:rPr>
          <w:rStyle w:val="a4"/>
          <w:rFonts w:ascii="Simplified Arabic" w:hAnsi="Simplified Arabic" w:cs="Simplified Arabic"/>
          <w:sz w:val="22"/>
          <w:szCs w:val="22"/>
          <w:rtl/>
        </w:rPr>
        <w:t>(</w:t>
      </w:r>
      <w:r w:rsidR="00C22A77">
        <w:rPr>
          <w:rStyle w:val="a4"/>
          <w:rFonts w:ascii="Simplified Arabic" w:hAnsi="Simplified Arabic" w:cs="Simplified Arabic" w:hint="cs"/>
          <w:sz w:val="22"/>
          <w:szCs w:val="22"/>
          <w:rtl/>
        </w:rPr>
        <w:t>4</w:t>
      </w:r>
      <w:r w:rsidRPr="00E84879">
        <w:rPr>
          <w:rStyle w:val="a4"/>
          <w:rFonts w:ascii="Simplified Arabic" w:hAnsi="Simplified Arabic" w:cs="Simplified Arabic"/>
          <w:sz w:val="22"/>
          <w:szCs w:val="22"/>
          <w:rtl/>
        </w:rPr>
        <w:t>)</w:t>
      </w:r>
      <w:r w:rsidRPr="00E84879">
        <w:rPr>
          <w:rFonts w:ascii="Simplified Arabic" w:hAnsi="Simplified Arabic" w:cs="Simplified Arabic"/>
          <w:sz w:val="22"/>
          <w:szCs w:val="22"/>
          <w:rtl/>
        </w:rPr>
        <w:t xml:space="preserve"> </w:t>
      </w:r>
      <w:r w:rsidRPr="00E84879">
        <w:rPr>
          <w:rFonts w:ascii="Simplified Arabic" w:hAnsi="Simplified Arabic" w:cs="Simplified Arabic"/>
          <w:sz w:val="22"/>
          <w:szCs w:val="22"/>
          <w:rtl/>
          <w:lang w:bidi="ar-IQ"/>
        </w:rPr>
        <w:t xml:space="preserve">علاء الدين كفافي . </w:t>
      </w:r>
      <w:r w:rsidRPr="00E84879">
        <w:rPr>
          <w:rFonts w:ascii="Simplified Arabic" w:hAnsi="Simplified Arabic" w:cs="Simplified Arabic" w:hint="cs"/>
          <w:sz w:val="22"/>
          <w:szCs w:val="22"/>
          <w:u w:val="single"/>
          <w:rtl/>
          <w:lang w:bidi="ar-IQ"/>
        </w:rPr>
        <w:t>الإرشاد</w:t>
      </w:r>
      <w:r w:rsidRPr="00E84879">
        <w:rPr>
          <w:rFonts w:ascii="Simplified Arabic" w:hAnsi="Simplified Arabic" w:cs="Simplified Arabic"/>
          <w:sz w:val="22"/>
          <w:szCs w:val="22"/>
          <w:u w:val="single"/>
          <w:rtl/>
          <w:lang w:bidi="ar-IQ"/>
        </w:rPr>
        <w:t xml:space="preserve"> والعلاج </w:t>
      </w:r>
      <w:r w:rsidRPr="00E84879">
        <w:rPr>
          <w:rFonts w:ascii="Simplified Arabic" w:hAnsi="Simplified Arabic" w:cs="Simplified Arabic" w:hint="cs"/>
          <w:sz w:val="22"/>
          <w:szCs w:val="22"/>
          <w:u w:val="single"/>
          <w:rtl/>
          <w:lang w:bidi="ar-IQ"/>
        </w:rPr>
        <w:t>الأسري</w:t>
      </w:r>
      <w:r w:rsidRPr="00E84879">
        <w:rPr>
          <w:rFonts w:ascii="Simplified Arabic" w:hAnsi="Simplified Arabic" w:cs="Simplified Arabic"/>
          <w:sz w:val="22"/>
          <w:szCs w:val="22"/>
          <w:rtl/>
          <w:lang w:bidi="ar-IQ"/>
        </w:rPr>
        <w:t xml:space="preserve"> , القاهرة , دار الفكر العربي, 1999, ص159.</w:t>
      </w:r>
    </w:p>
  </w:footnote>
  <w:footnote w:id="32">
    <w:p w:rsidR="007225D3" w:rsidRPr="00E84879" w:rsidRDefault="007225D3" w:rsidP="00C22A77">
      <w:pPr>
        <w:pStyle w:val="a3"/>
        <w:jc w:val="both"/>
        <w:rPr>
          <w:rFonts w:ascii="Simplified Arabic" w:hAnsi="Simplified Arabic" w:cs="Simplified Arabic"/>
          <w:sz w:val="22"/>
          <w:szCs w:val="22"/>
          <w:lang w:bidi="ar-IQ"/>
        </w:rPr>
      </w:pPr>
      <w:r w:rsidRPr="00E84879">
        <w:rPr>
          <w:rStyle w:val="a4"/>
          <w:rFonts w:ascii="Simplified Arabic" w:hAnsi="Simplified Arabic" w:cs="Simplified Arabic"/>
          <w:sz w:val="22"/>
          <w:szCs w:val="22"/>
          <w:rtl/>
        </w:rPr>
        <w:t>(</w:t>
      </w:r>
      <w:r w:rsidR="00C22A77">
        <w:rPr>
          <w:rStyle w:val="a4"/>
          <w:rFonts w:ascii="Simplified Arabic" w:hAnsi="Simplified Arabic" w:cs="Simplified Arabic" w:hint="cs"/>
          <w:sz w:val="22"/>
          <w:szCs w:val="22"/>
          <w:rtl/>
        </w:rPr>
        <w:t>1</w:t>
      </w:r>
      <w:r w:rsidRPr="00E84879">
        <w:rPr>
          <w:rStyle w:val="a4"/>
          <w:rFonts w:ascii="Simplified Arabic" w:hAnsi="Simplified Arabic" w:cs="Simplified Arabic"/>
          <w:sz w:val="22"/>
          <w:szCs w:val="22"/>
          <w:rtl/>
        </w:rPr>
        <w:t>)</w:t>
      </w:r>
      <w:r w:rsidRPr="00E84879">
        <w:rPr>
          <w:rFonts w:ascii="Simplified Arabic" w:hAnsi="Simplified Arabic" w:cs="Simplified Arabic"/>
          <w:sz w:val="22"/>
          <w:szCs w:val="22"/>
          <w:rtl/>
        </w:rPr>
        <w:t xml:space="preserve"> </w:t>
      </w:r>
      <w:r w:rsidRPr="00E84879">
        <w:rPr>
          <w:rFonts w:ascii="Simplified Arabic" w:hAnsi="Simplified Arabic" w:cs="Simplified Arabic"/>
          <w:sz w:val="22"/>
          <w:szCs w:val="22"/>
          <w:rtl/>
          <w:lang w:bidi="ar-IQ"/>
        </w:rPr>
        <w:t xml:space="preserve">أزهار هادي رشيد . دور الدولة </w:t>
      </w:r>
      <w:r w:rsidRPr="00E84879">
        <w:rPr>
          <w:rFonts w:ascii="Simplified Arabic" w:hAnsi="Simplified Arabic" w:cs="Simplified Arabic" w:hint="cs"/>
          <w:sz w:val="22"/>
          <w:szCs w:val="22"/>
          <w:rtl/>
          <w:lang w:bidi="ar-IQ"/>
        </w:rPr>
        <w:t>والأسرة</w:t>
      </w:r>
      <w:r w:rsidRPr="00E84879">
        <w:rPr>
          <w:rFonts w:ascii="Simplified Arabic" w:hAnsi="Simplified Arabic" w:cs="Simplified Arabic"/>
          <w:sz w:val="22"/>
          <w:szCs w:val="22"/>
          <w:rtl/>
          <w:lang w:bidi="ar-IQ"/>
        </w:rPr>
        <w:t xml:space="preserve"> البديلة </w:t>
      </w:r>
      <w:r w:rsidRPr="00E84879">
        <w:rPr>
          <w:rFonts w:ascii="Simplified Arabic" w:hAnsi="Simplified Arabic" w:cs="Simplified Arabic" w:hint="cs"/>
          <w:sz w:val="22"/>
          <w:szCs w:val="22"/>
          <w:rtl/>
          <w:lang w:bidi="ar-IQ"/>
        </w:rPr>
        <w:t>وأثرهما</w:t>
      </w:r>
      <w:r w:rsidRPr="00E84879">
        <w:rPr>
          <w:rFonts w:ascii="Simplified Arabic" w:hAnsi="Simplified Arabic" w:cs="Simplified Arabic"/>
          <w:sz w:val="22"/>
          <w:szCs w:val="22"/>
          <w:rtl/>
          <w:lang w:bidi="ar-IQ"/>
        </w:rPr>
        <w:t xml:space="preserve"> على الصحة النفسية </w:t>
      </w:r>
      <w:r w:rsidRPr="00E84879">
        <w:rPr>
          <w:rFonts w:ascii="Simplified Arabic" w:hAnsi="Simplified Arabic" w:cs="Simplified Arabic" w:hint="cs"/>
          <w:sz w:val="22"/>
          <w:szCs w:val="22"/>
          <w:rtl/>
          <w:lang w:bidi="ar-IQ"/>
        </w:rPr>
        <w:t>للأيتام</w:t>
      </w:r>
      <w:r w:rsidRPr="00E84879">
        <w:rPr>
          <w:rFonts w:ascii="Simplified Arabic" w:hAnsi="Simplified Arabic" w:cs="Simplified Arabic"/>
          <w:sz w:val="22"/>
          <w:szCs w:val="22"/>
          <w:rtl/>
          <w:lang w:bidi="ar-IQ"/>
        </w:rPr>
        <w:t xml:space="preserve">, رسالة ماجستير , كلية </w:t>
      </w:r>
      <w:r w:rsidRPr="00E84879">
        <w:rPr>
          <w:rFonts w:ascii="Simplified Arabic" w:hAnsi="Simplified Arabic" w:cs="Simplified Arabic" w:hint="cs"/>
          <w:sz w:val="22"/>
          <w:szCs w:val="22"/>
          <w:rtl/>
          <w:lang w:bidi="ar-IQ"/>
        </w:rPr>
        <w:t>الآداب</w:t>
      </w:r>
      <w:r w:rsidRPr="00E84879">
        <w:rPr>
          <w:rFonts w:ascii="Simplified Arabic" w:hAnsi="Simplified Arabic" w:cs="Simplified Arabic"/>
          <w:sz w:val="22"/>
          <w:szCs w:val="22"/>
          <w:rtl/>
          <w:lang w:bidi="ar-IQ"/>
        </w:rPr>
        <w:t xml:space="preserve"> , جامعة بغداد, 1995, ص18.</w:t>
      </w:r>
    </w:p>
  </w:footnote>
  <w:footnote w:id="33">
    <w:p w:rsidR="007225D3" w:rsidRPr="00E84879" w:rsidRDefault="007225D3" w:rsidP="00C22A77">
      <w:pPr>
        <w:pStyle w:val="a3"/>
        <w:jc w:val="both"/>
        <w:rPr>
          <w:rFonts w:ascii="Simplified Arabic" w:hAnsi="Simplified Arabic" w:cs="Simplified Arabic"/>
          <w:sz w:val="22"/>
          <w:szCs w:val="22"/>
          <w:lang w:bidi="ar-IQ"/>
        </w:rPr>
      </w:pPr>
      <w:r w:rsidRPr="00E84879">
        <w:rPr>
          <w:rStyle w:val="a4"/>
          <w:rFonts w:ascii="Simplified Arabic" w:hAnsi="Simplified Arabic" w:cs="Simplified Arabic"/>
          <w:sz w:val="22"/>
          <w:szCs w:val="22"/>
          <w:rtl/>
        </w:rPr>
        <w:t>(</w:t>
      </w:r>
      <w:r w:rsidR="00C22A77">
        <w:rPr>
          <w:rStyle w:val="a4"/>
          <w:rFonts w:ascii="Simplified Arabic" w:hAnsi="Simplified Arabic" w:cs="Simplified Arabic" w:hint="cs"/>
          <w:sz w:val="22"/>
          <w:szCs w:val="22"/>
          <w:rtl/>
        </w:rPr>
        <w:t>2</w:t>
      </w:r>
      <w:r w:rsidRPr="00E84879">
        <w:rPr>
          <w:rStyle w:val="a4"/>
          <w:rFonts w:ascii="Simplified Arabic" w:hAnsi="Simplified Arabic" w:cs="Simplified Arabic"/>
          <w:sz w:val="22"/>
          <w:szCs w:val="22"/>
          <w:rtl/>
        </w:rPr>
        <w:t>)</w:t>
      </w:r>
      <w:r w:rsidRPr="00E84879">
        <w:rPr>
          <w:rFonts w:ascii="Simplified Arabic" w:hAnsi="Simplified Arabic" w:cs="Simplified Arabic"/>
          <w:sz w:val="22"/>
          <w:szCs w:val="22"/>
          <w:rtl/>
        </w:rPr>
        <w:t xml:space="preserve"> </w:t>
      </w:r>
      <w:r w:rsidRPr="00E84879">
        <w:rPr>
          <w:rFonts w:ascii="Simplified Arabic" w:hAnsi="Simplified Arabic" w:cs="Simplified Arabic"/>
          <w:sz w:val="22"/>
          <w:szCs w:val="22"/>
          <w:rtl/>
          <w:lang w:bidi="ar-IQ"/>
        </w:rPr>
        <w:t xml:space="preserve">أديب الخالدي . </w:t>
      </w:r>
      <w:r w:rsidRPr="00E84879">
        <w:rPr>
          <w:rFonts w:ascii="Simplified Arabic" w:hAnsi="Simplified Arabic" w:cs="Simplified Arabic"/>
          <w:sz w:val="22"/>
          <w:szCs w:val="22"/>
          <w:u w:val="single"/>
          <w:rtl/>
          <w:lang w:bidi="ar-IQ"/>
        </w:rPr>
        <w:t>المرجع في الصحة النفسية</w:t>
      </w:r>
      <w:r w:rsidRPr="00E84879">
        <w:rPr>
          <w:rFonts w:ascii="Simplified Arabic" w:hAnsi="Simplified Arabic" w:cs="Simplified Arabic"/>
          <w:sz w:val="22"/>
          <w:szCs w:val="22"/>
          <w:rtl/>
          <w:lang w:bidi="ar-IQ"/>
        </w:rPr>
        <w:t xml:space="preserve"> , ليبيا , مدينة النصر الجامعية , 2000, ص153.</w:t>
      </w:r>
    </w:p>
  </w:footnote>
  <w:footnote w:id="34">
    <w:p w:rsidR="007225D3" w:rsidRDefault="007225D3" w:rsidP="00C22A77">
      <w:pPr>
        <w:pStyle w:val="a3"/>
        <w:jc w:val="both"/>
        <w:rPr>
          <w:lang w:bidi="ar-IQ"/>
        </w:rPr>
      </w:pPr>
      <w:r w:rsidRPr="00E84879">
        <w:rPr>
          <w:rStyle w:val="a4"/>
          <w:rFonts w:ascii="Simplified Arabic" w:hAnsi="Simplified Arabic" w:cs="Simplified Arabic"/>
          <w:sz w:val="22"/>
          <w:szCs w:val="22"/>
          <w:rtl/>
        </w:rPr>
        <w:t>(</w:t>
      </w:r>
      <w:r w:rsidR="00C22A77">
        <w:rPr>
          <w:rStyle w:val="a4"/>
          <w:rFonts w:ascii="Simplified Arabic" w:hAnsi="Simplified Arabic" w:cs="Simplified Arabic" w:hint="cs"/>
          <w:sz w:val="22"/>
          <w:szCs w:val="22"/>
          <w:rtl/>
        </w:rPr>
        <w:t>3</w:t>
      </w:r>
      <w:r w:rsidRPr="00E84879">
        <w:rPr>
          <w:rStyle w:val="a4"/>
          <w:rFonts w:ascii="Simplified Arabic" w:hAnsi="Simplified Arabic" w:cs="Simplified Arabic"/>
          <w:sz w:val="22"/>
          <w:szCs w:val="22"/>
          <w:rtl/>
        </w:rPr>
        <w:t>)</w:t>
      </w:r>
      <w:r w:rsidRPr="00E84879">
        <w:rPr>
          <w:rFonts w:ascii="Simplified Arabic" w:hAnsi="Simplified Arabic" w:cs="Simplified Arabic"/>
          <w:sz w:val="22"/>
          <w:szCs w:val="22"/>
          <w:rtl/>
        </w:rPr>
        <w:t xml:space="preserve"> </w:t>
      </w:r>
      <w:r w:rsidRPr="00E84879">
        <w:rPr>
          <w:rFonts w:ascii="Simplified Arabic" w:hAnsi="Simplified Arabic" w:cs="Simplified Arabic"/>
          <w:sz w:val="22"/>
          <w:szCs w:val="22"/>
          <w:rtl/>
          <w:lang w:bidi="ar-IQ"/>
        </w:rPr>
        <w:t xml:space="preserve">سهير كامل احمد . </w:t>
      </w:r>
      <w:r w:rsidRPr="00E84879">
        <w:rPr>
          <w:rFonts w:ascii="Simplified Arabic" w:hAnsi="Simplified Arabic" w:cs="Simplified Arabic"/>
          <w:sz w:val="22"/>
          <w:szCs w:val="22"/>
          <w:u w:val="single"/>
          <w:rtl/>
          <w:lang w:bidi="ar-IQ"/>
        </w:rPr>
        <w:t xml:space="preserve">الصحة النفسية </w:t>
      </w:r>
      <w:r w:rsidRPr="00E84879">
        <w:rPr>
          <w:rFonts w:ascii="Simplified Arabic" w:hAnsi="Simplified Arabic" w:cs="Simplified Arabic" w:hint="cs"/>
          <w:sz w:val="22"/>
          <w:szCs w:val="22"/>
          <w:u w:val="single"/>
          <w:rtl/>
          <w:lang w:bidi="ar-IQ"/>
        </w:rPr>
        <w:t>للأطفال</w:t>
      </w:r>
      <w:r w:rsidRPr="00E84879">
        <w:rPr>
          <w:rFonts w:ascii="Simplified Arabic" w:hAnsi="Simplified Arabic" w:cs="Simplified Arabic"/>
          <w:sz w:val="22"/>
          <w:szCs w:val="22"/>
          <w:rtl/>
          <w:lang w:bidi="ar-IQ"/>
        </w:rPr>
        <w:t xml:space="preserve">, </w:t>
      </w:r>
      <w:r w:rsidRPr="00E84879">
        <w:rPr>
          <w:rFonts w:ascii="Simplified Arabic" w:hAnsi="Simplified Arabic" w:cs="Simplified Arabic" w:hint="cs"/>
          <w:sz w:val="22"/>
          <w:szCs w:val="22"/>
          <w:rtl/>
          <w:lang w:bidi="ar-IQ"/>
        </w:rPr>
        <w:t>الإسكندرية</w:t>
      </w:r>
      <w:r w:rsidRPr="00E84879">
        <w:rPr>
          <w:rFonts w:ascii="Simplified Arabic" w:hAnsi="Simplified Arabic" w:cs="Simplified Arabic"/>
          <w:sz w:val="22"/>
          <w:szCs w:val="22"/>
          <w:rtl/>
          <w:lang w:bidi="ar-IQ"/>
        </w:rPr>
        <w:t xml:space="preserve"> , مركز الكتاب للنشر , 2001, ص232.</w:t>
      </w:r>
    </w:p>
  </w:footnote>
  <w:footnote w:id="35">
    <w:p w:rsidR="007225D3" w:rsidRPr="0048258B" w:rsidRDefault="007225D3" w:rsidP="00C22A77">
      <w:pPr>
        <w:pStyle w:val="a6"/>
        <w:jc w:val="both"/>
        <w:rPr>
          <w:rFonts w:cs="Traditional Arabic"/>
          <w:sz w:val="28"/>
          <w:szCs w:val="28"/>
        </w:rPr>
      </w:pPr>
      <w:r>
        <w:rPr>
          <w:rStyle w:val="a4"/>
          <w:rtl/>
        </w:rPr>
        <w:t>(</w:t>
      </w:r>
      <w:r w:rsidR="00C22A77">
        <w:rPr>
          <w:rStyle w:val="a4"/>
          <w:rFonts w:ascii="Simplified Arabic" w:hAnsi="Simplified Arabic" w:cs="Simplified Arabic" w:hint="cs"/>
          <w:rtl/>
        </w:rPr>
        <w:t>4</w:t>
      </w:r>
      <w:r w:rsidRPr="0048258B">
        <w:rPr>
          <w:rStyle w:val="a4"/>
          <w:rFonts w:ascii="Simplified Arabic" w:hAnsi="Simplified Arabic" w:cs="Simplified Arabic"/>
          <w:rtl/>
        </w:rPr>
        <w:t>)</w:t>
      </w:r>
      <w:r w:rsidRPr="0048258B">
        <w:rPr>
          <w:rFonts w:ascii="Simplified Arabic" w:hAnsi="Simplified Arabic" w:cs="Simplified Arabic"/>
          <w:rtl/>
        </w:rPr>
        <w:t xml:space="preserve">  </w:t>
      </w:r>
      <w:r w:rsidRPr="0048258B">
        <w:rPr>
          <w:rFonts w:ascii="Simplified Arabic" w:hAnsi="Simplified Arabic" w:cs="Simplified Arabic"/>
          <w:rtl/>
          <w:lang w:bidi="ar-EG"/>
        </w:rPr>
        <w:t>محمد خليل. المناخ الأسري وعلاقته بالصحة النفسية للأبناء المراهقين</w:t>
      </w:r>
      <w:r>
        <w:rPr>
          <w:rFonts w:ascii="Simplified Arabic" w:hAnsi="Simplified Arabic" w:cs="Simplified Arabic" w:hint="cs"/>
          <w:rtl/>
          <w:lang w:bidi="ar-EG"/>
        </w:rPr>
        <w:t xml:space="preserve">, </w:t>
      </w:r>
      <w:r w:rsidRPr="0048258B">
        <w:rPr>
          <w:rFonts w:ascii="Simplified Arabic" w:hAnsi="Simplified Arabic" w:cs="Simplified Arabic"/>
          <w:rtl/>
          <w:lang w:bidi="ar-EG"/>
        </w:rPr>
        <w:t>رسالة ماجستير، معهد الدراسات والبحوث التربوية، جامعة القاهرة, 2000, ص</w:t>
      </w:r>
      <w:r>
        <w:rPr>
          <w:rFonts w:cs="Traditional Arabic" w:hint="cs"/>
          <w:sz w:val="28"/>
          <w:szCs w:val="28"/>
          <w:rtl/>
        </w:rPr>
        <w:t>45.</w:t>
      </w:r>
    </w:p>
  </w:footnote>
  <w:footnote w:id="36">
    <w:p w:rsidR="007225D3" w:rsidRPr="00F13E7C" w:rsidRDefault="007225D3" w:rsidP="00C22A77">
      <w:pPr>
        <w:keepNext/>
        <w:keepLines/>
        <w:tabs>
          <w:tab w:val="left" w:pos="565"/>
        </w:tabs>
        <w:spacing w:line="240" w:lineRule="auto"/>
        <w:jc w:val="both"/>
        <w:rPr>
          <w:rFonts w:cs="Traditional Arabic"/>
          <w:sz w:val="28"/>
          <w:szCs w:val="28"/>
        </w:rPr>
      </w:pPr>
      <w:r>
        <w:rPr>
          <w:rStyle w:val="a4"/>
          <w:rtl/>
        </w:rPr>
        <w:t>(</w:t>
      </w:r>
      <w:r w:rsidR="00C22A77">
        <w:rPr>
          <w:rStyle w:val="a4"/>
          <w:rFonts w:hint="cs"/>
          <w:rtl/>
        </w:rPr>
        <w:t>1</w:t>
      </w:r>
      <w:r>
        <w:rPr>
          <w:rStyle w:val="a4"/>
          <w:rtl/>
        </w:rPr>
        <w:t>)</w:t>
      </w:r>
      <w:r>
        <w:rPr>
          <w:rtl/>
        </w:rPr>
        <w:t xml:space="preserve"> </w:t>
      </w:r>
      <w:r w:rsidRPr="00F13E7C">
        <w:rPr>
          <w:rFonts w:ascii="Simplified Arabic" w:hAnsi="Simplified Arabic" w:cs="Simplified Arabic"/>
          <w:rtl/>
          <w:lang w:bidi="ar-EG"/>
        </w:rPr>
        <w:t xml:space="preserve">حافظ نبيل (وآخران) : </w:t>
      </w:r>
      <w:r w:rsidRPr="00F13E7C">
        <w:rPr>
          <w:rFonts w:ascii="Simplified Arabic" w:hAnsi="Simplified Arabic" w:cs="Simplified Arabic"/>
          <w:u w:val="single"/>
          <w:rtl/>
          <w:lang w:bidi="ar-EG"/>
        </w:rPr>
        <w:t>مقدمة في علم النفس الاجتماعي</w:t>
      </w:r>
      <w:r w:rsidRPr="00F13E7C">
        <w:rPr>
          <w:rFonts w:ascii="Simplified Arabic" w:hAnsi="Simplified Arabic" w:cs="Simplified Arabic"/>
          <w:rtl/>
          <w:lang w:bidi="ar-EG"/>
        </w:rPr>
        <w:t>, القاهرة, مكتبة زهراء الشرق, 1997, ص243.</w:t>
      </w:r>
    </w:p>
  </w:footnote>
  <w:footnote w:id="37">
    <w:p w:rsidR="007225D3" w:rsidRPr="00F13E7C" w:rsidRDefault="007225D3" w:rsidP="00C22A77">
      <w:pPr>
        <w:keepNext/>
        <w:keepLines/>
        <w:tabs>
          <w:tab w:val="left" w:pos="565"/>
        </w:tabs>
        <w:spacing w:line="240" w:lineRule="auto"/>
        <w:jc w:val="both"/>
        <w:rPr>
          <w:rFonts w:cs="Traditional Arabic"/>
          <w:sz w:val="28"/>
          <w:szCs w:val="28"/>
        </w:rPr>
      </w:pPr>
      <w:r>
        <w:rPr>
          <w:rStyle w:val="a4"/>
          <w:rtl/>
        </w:rPr>
        <w:t>(</w:t>
      </w:r>
      <w:r w:rsidR="00C22A77">
        <w:rPr>
          <w:rStyle w:val="a4"/>
          <w:rFonts w:hint="cs"/>
          <w:rtl/>
        </w:rPr>
        <w:t>2</w:t>
      </w:r>
      <w:r>
        <w:rPr>
          <w:rStyle w:val="a4"/>
          <w:rtl/>
        </w:rPr>
        <w:t>)</w:t>
      </w:r>
      <w:r w:rsidRPr="00F13E7C">
        <w:rPr>
          <w:rFonts w:ascii="Simplified Arabic" w:hAnsi="Simplified Arabic" w:cs="Simplified Arabic"/>
          <w:rtl/>
        </w:rPr>
        <w:t xml:space="preserve"> </w:t>
      </w:r>
      <w:r w:rsidRPr="00F13E7C">
        <w:rPr>
          <w:rFonts w:ascii="Simplified Arabic" w:hAnsi="Simplified Arabic" w:cs="Simplified Arabic"/>
          <w:rtl/>
          <w:lang w:bidi="ar-EG"/>
        </w:rPr>
        <w:t>عفاف الكومي . اضطراب المناخ الأسري والتوافق النفسي والاجتماعي لدى طلاب المرحلة الثانوية من الجنسين. رسالة ماجستير ، معهد الدراسات والبحوث التربوية، جامعة القاهرة, 2002, ص19.</w:t>
      </w:r>
    </w:p>
  </w:footnote>
  <w:footnote w:id="38">
    <w:p w:rsidR="007225D3" w:rsidRPr="00C22A77" w:rsidRDefault="007225D3" w:rsidP="00C22A77">
      <w:pPr>
        <w:tabs>
          <w:tab w:val="left" w:pos="386"/>
          <w:tab w:val="left" w:pos="746"/>
        </w:tabs>
        <w:spacing w:after="0" w:line="240" w:lineRule="auto"/>
        <w:jc w:val="both"/>
        <w:rPr>
          <w:rFonts w:ascii="Simplified Arabic" w:hAnsi="Simplified Arabic" w:cs="Simplified Arabic"/>
          <w:sz w:val="24"/>
          <w:szCs w:val="24"/>
          <w:lang w:bidi="ar-IQ"/>
        </w:rPr>
      </w:pPr>
      <w:r>
        <w:rPr>
          <w:rStyle w:val="a4"/>
          <w:rtl/>
        </w:rPr>
        <w:t>(</w:t>
      </w:r>
      <w:r w:rsidR="00C22A77">
        <w:rPr>
          <w:rStyle w:val="a4"/>
          <w:rFonts w:hint="cs"/>
          <w:rtl/>
        </w:rPr>
        <w:t>3</w:t>
      </w:r>
      <w:r>
        <w:rPr>
          <w:rStyle w:val="a4"/>
          <w:rtl/>
        </w:rPr>
        <w:t>)</w:t>
      </w:r>
      <w:r>
        <w:rPr>
          <w:rtl/>
        </w:rPr>
        <w:t xml:space="preserve"> </w:t>
      </w:r>
      <w:r w:rsidRPr="004A23A3">
        <w:rPr>
          <w:rFonts w:ascii="Simplified Arabic" w:hAnsi="Simplified Arabic" w:cs="Simplified Arabic"/>
          <w:sz w:val="24"/>
          <w:szCs w:val="24"/>
          <w:rtl/>
          <w:lang w:bidi="ar-IQ"/>
        </w:rPr>
        <w:t xml:space="preserve">فاطمة محمد صالح </w:t>
      </w:r>
      <w:r>
        <w:rPr>
          <w:rFonts w:ascii="Simplified Arabic" w:hAnsi="Simplified Arabic" w:cs="Simplified Arabic" w:hint="cs"/>
          <w:sz w:val="24"/>
          <w:szCs w:val="24"/>
          <w:rtl/>
          <w:lang w:bidi="ar-IQ"/>
        </w:rPr>
        <w:t>.</w:t>
      </w:r>
      <w:r>
        <w:rPr>
          <w:rFonts w:ascii="Simplified Arabic" w:hAnsi="Simplified Arabic" w:cs="Simplified Arabic"/>
          <w:sz w:val="24"/>
          <w:szCs w:val="24"/>
          <w:rtl/>
          <w:lang w:bidi="ar-IQ"/>
        </w:rPr>
        <w:t xml:space="preserve"> </w:t>
      </w:r>
      <w:r w:rsidRPr="00971F81">
        <w:rPr>
          <w:rFonts w:ascii="Simplified Arabic" w:hAnsi="Simplified Arabic" w:cs="Simplified Arabic"/>
          <w:sz w:val="24"/>
          <w:szCs w:val="24"/>
          <w:rtl/>
        </w:rPr>
        <w:t>المناخ الأسري لدى طلبة جامعة الموصل</w:t>
      </w:r>
      <w:r>
        <w:rPr>
          <w:rFonts w:ascii="Simplified Arabic" w:hAnsi="Simplified Arabic" w:cs="Simplified Arabic" w:hint="cs"/>
          <w:sz w:val="24"/>
          <w:szCs w:val="24"/>
          <w:rtl/>
          <w:lang w:bidi="ar-IQ"/>
        </w:rPr>
        <w:t>,</w:t>
      </w:r>
      <w:r w:rsidRPr="004A23A3">
        <w:rPr>
          <w:rFonts w:ascii="Simplified Arabic" w:hAnsi="Simplified Arabic" w:cs="Simplified Arabic"/>
          <w:sz w:val="24"/>
          <w:szCs w:val="24"/>
          <w:rtl/>
          <w:lang w:bidi="ar-IQ"/>
        </w:rPr>
        <w:t xml:space="preserve"> </w:t>
      </w:r>
      <w:r w:rsidRPr="00971F81">
        <w:rPr>
          <w:rFonts w:ascii="Simplified Arabic" w:hAnsi="Simplified Arabic" w:cs="Simplified Arabic"/>
          <w:sz w:val="24"/>
          <w:szCs w:val="24"/>
          <w:u w:val="single"/>
          <w:rtl/>
          <w:lang w:bidi="ar-IQ"/>
        </w:rPr>
        <w:t>مجلة أبحاث كلية التربية الأساسية</w:t>
      </w:r>
      <w:r>
        <w:rPr>
          <w:rFonts w:ascii="Simplified Arabic" w:hAnsi="Simplified Arabic" w:cs="Simplified Arabic"/>
          <w:sz w:val="24"/>
          <w:szCs w:val="24"/>
          <w:rtl/>
          <w:lang w:bidi="ar-IQ"/>
        </w:rPr>
        <w:t xml:space="preserve">، </w:t>
      </w:r>
      <w:r w:rsidRPr="004A23A3">
        <w:rPr>
          <w:rFonts w:ascii="Simplified Arabic" w:hAnsi="Simplified Arabic" w:cs="Simplified Arabic"/>
          <w:sz w:val="24"/>
          <w:szCs w:val="24"/>
          <w:rtl/>
          <w:lang w:bidi="ar-IQ"/>
        </w:rPr>
        <w:t>المجلد (8) العدد (4)</w:t>
      </w:r>
      <w:r>
        <w:rPr>
          <w:rFonts w:ascii="Simplified Arabic" w:hAnsi="Simplified Arabic" w:cs="Simplified Arabic"/>
          <w:sz w:val="24"/>
          <w:szCs w:val="24"/>
          <w:rtl/>
          <w:lang w:bidi="ar-IQ"/>
        </w:rPr>
        <w:t xml:space="preserve">، </w:t>
      </w:r>
      <w:r w:rsidRPr="004A23A3">
        <w:rPr>
          <w:rFonts w:ascii="Simplified Arabic" w:hAnsi="Simplified Arabic" w:cs="Simplified Arabic"/>
          <w:sz w:val="24"/>
          <w:szCs w:val="24"/>
          <w:rtl/>
          <w:lang w:bidi="ar-IQ"/>
        </w:rPr>
        <w:t>كلية العلوم الإسلامية</w:t>
      </w:r>
      <w:r>
        <w:rPr>
          <w:rFonts w:ascii="Simplified Arabic" w:hAnsi="Simplified Arabic" w:cs="Simplified Arabic"/>
          <w:sz w:val="24"/>
          <w:szCs w:val="24"/>
          <w:rtl/>
          <w:lang w:bidi="ar-IQ"/>
        </w:rPr>
        <w:t xml:space="preserve">، </w:t>
      </w:r>
      <w:r w:rsidRPr="004A23A3">
        <w:rPr>
          <w:rFonts w:ascii="Simplified Arabic" w:hAnsi="Simplified Arabic" w:cs="Simplified Arabic"/>
          <w:sz w:val="24"/>
          <w:szCs w:val="24"/>
          <w:rtl/>
          <w:lang w:bidi="ar-IQ"/>
        </w:rPr>
        <w:t>جامعة الموصل</w:t>
      </w:r>
      <w:r>
        <w:rPr>
          <w:rFonts w:ascii="Simplified Arabic" w:hAnsi="Simplified Arabic" w:cs="Simplified Arabic"/>
          <w:sz w:val="24"/>
          <w:szCs w:val="24"/>
          <w:rtl/>
          <w:lang w:bidi="ar-IQ"/>
        </w:rPr>
        <w:t>،</w:t>
      </w:r>
      <w:r w:rsidRPr="004A23A3">
        <w:rPr>
          <w:rFonts w:ascii="Simplified Arabic" w:hAnsi="Simplified Arabic" w:cs="Simplified Arabic"/>
          <w:sz w:val="24"/>
          <w:szCs w:val="24"/>
          <w:rtl/>
          <w:lang w:bidi="ar-IQ"/>
        </w:rPr>
        <w:t>2009</w:t>
      </w:r>
      <w:r>
        <w:rPr>
          <w:rFonts w:ascii="Simplified Arabic" w:hAnsi="Simplified Arabic" w:cs="Simplified Arabic" w:hint="cs"/>
          <w:sz w:val="24"/>
          <w:szCs w:val="24"/>
          <w:rtl/>
          <w:lang w:bidi="ar-IQ"/>
        </w:rPr>
        <w:t>, ص121</w:t>
      </w:r>
      <w:r w:rsidRPr="004A23A3">
        <w:rPr>
          <w:rFonts w:ascii="Simplified Arabic" w:hAnsi="Simplified Arabic" w:cs="Simplified Arabic"/>
          <w:sz w:val="24"/>
          <w:szCs w:val="24"/>
          <w:rtl/>
          <w:lang w:bidi="ar-IQ"/>
        </w:rPr>
        <w:t>.</w:t>
      </w:r>
    </w:p>
  </w:footnote>
  <w:footnote w:id="39">
    <w:p w:rsidR="007225D3" w:rsidRPr="00F13E7C" w:rsidRDefault="007225D3" w:rsidP="00971F81">
      <w:pPr>
        <w:keepNext/>
        <w:keepLines/>
        <w:tabs>
          <w:tab w:val="left" w:pos="565"/>
        </w:tabs>
        <w:spacing w:line="240" w:lineRule="auto"/>
        <w:jc w:val="both"/>
        <w:rPr>
          <w:rFonts w:cs="Traditional Arabic"/>
          <w:sz w:val="28"/>
          <w:szCs w:val="28"/>
          <w:lang w:bidi="ar-EG"/>
        </w:rPr>
      </w:pPr>
      <w:r>
        <w:rPr>
          <w:rStyle w:val="a4"/>
          <w:rtl/>
        </w:rPr>
        <w:t>(</w:t>
      </w:r>
      <w:r>
        <w:rPr>
          <w:rStyle w:val="a4"/>
          <w:rFonts w:hint="cs"/>
          <w:rtl/>
        </w:rPr>
        <w:t>1</w:t>
      </w:r>
      <w:r>
        <w:rPr>
          <w:rStyle w:val="a4"/>
          <w:rtl/>
        </w:rPr>
        <w:t>)</w:t>
      </w:r>
      <w:r>
        <w:rPr>
          <w:rtl/>
        </w:rPr>
        <w:t xml:space="preserve"> </w:t>
      </w:r>
      <w:r w:rsidRPr="004F2C82">
        <w:rPr>
          <w:rFonts w:ascii="Simplified Arabic" w:hAnsi="Simplified Arabic" w:cs="Simplified Arabic"/>
          <w:rtl/>
          <w:lang w:bidi="ar-EG"/>
        </w:rPr>
        <w:t>زينب غريب. شبكة الاتصال بين أفراد الأسرة المصرية وعلاقتها بالجو الأسري العام</w:t>
      </w:r>
      <w:r>
        <w:rPr>
          <w:rFonts w:ascii="Simplified Arabic" w:hAnsi="Simplified Arabic" w:cs="Simplified Arabic" w:hint="cs"/>
          <w:rtl/>
          <w:lang w:bidi="ar-EG"/>
        </w:rPr>
        <w:t>,</w:t>
      </w:r>
      <w:r w:rsidRPr="004F2C82">
        <w:rPr>
          <w:rFonts w:ascii="Simplified Arabic" w:hAnsi="Simplified Arabic" w:cs="Simplified Arabic"/>
          <w:rtl/>
          <w:lang w:bidi="ar-EG"/>
        </w:rPr>
        <w:t xml:space="preserve"> رسالة ماجستير ، كلية البنات، جامعة عين شمس, 1993, ص14.</w:t>
      </w:r>
    </w:p>
  </w:footnote>
  <w:footnote w:id="40">
    <w:p w:rsidR="007225D3" w:rsidRDefault="007225D3" w:rsidP="00971F81">
      <w:pPr>
        <w:pStyle w:val="a3"/>
        <w:jc w:val="both"/>
        <w:rPr>
          <w:lang w:bidi="ar-EG"/>
        </w:rPr>
      </w:pPr>
      <w:r>
        <w:rPr>
          <w:rStyle w:val="a4"/>
          <w:rtl/>
        </w:rPr>
        <w:t>(</w:t>
      </w:r>
      <w:r>
        <w:rPr>
          <w:rStyle w:val="a4"/>
          <w:rFonts w:hint="cs"/>
          <w:rtl/>
        </w:rPr>
        <w:t>2</w:t>
      </w:r>
      <w:r>
        <w:rPr>
          <w:rStyle w:val="a4"/>
          <w:rtl/>
        </w:rPr>
        <w:t>)</w:t>
      </w:r>
      <w:r>
        <w:rPr>
          <w:rtl/>
        </w:rPr>
        <w:t xml:space="preserve"> </w:t>
      </w:r>
      <w:r w:rsidRPr="004F2C82">
        <w:rPr>
          <w:rFonts w:ascii="Simplified Arabic" w:hAnsi="Simplified Arabic" w:cs="Simplified Arabic"/>
          <w:sz w:val="22"/>
          <w:szCs w:val="22"/>
          <w:rtl/>
          <w:lang w:bidi="ar-EG"/>
        </w:rPr>
        <w:t>زينب  متولي .دراسة لبعض المتغيرات المرتبطة بالأمن النفسي لدى أطفال ما قبل المدرسة. رسالة ماجستير ، معهد الدراسات العليا للطفولة، جامعة عين شمس, 1998, ص30</w:t>
      </w:r>
    </w:p>
  </w:footnote>
  <w:footnote w:id="41">
    <w:p w:rsidR="007225D3" w:rsidRPr="004F2C82" w:rsidRDefault="007225D3" w:rsidP="00971F81">
      <w:pPr>
        <w:keepNext/>
        <w:keepLines/>
        <w:tabs>
          <w:tab w:val="left" w:pos="565"/>
        </w:tabs>
        <w:spacing w:line="240" w:lineRule="auto"/>
        <w:jc w:val="both"/>
        <w:rPr>
          <w:rFonts w:cs="Traditional Arabic"/>
          <w:sz w:val="28"/>
          <w:szCs w:val="28"/>
          <w:lang w:bidi="ar-EG"/>
        </w:rPr>
      </w:pPr>
      <w:r>
        <w:rPr>
          <w:rStyle w:val="a4"/>
          <w:rtl/>
        </w:rPr>
        <w:t>(</w:t>
      </w:r>
      <w:r>
        <w:rPr>
          <w:rStyle w:val="a4"/>
          <w:rFonts w:hint="cs"/>
          <w:rtl/>
        </w:rPr>
        <w:t>3</w:t>
      </w:r>
      <w:r>
        <w:rPr>
          <w:rStyle w:val="a4"/>
          <w:rtl/>
        </w:rPr>
        <w:t>)</w:t>
      </w:r>
      <w:r>
        <w:rPr>
          <w:rtl/>
        </w:rPr>
        <w:t xml:space="preserve"> </w:t>
      </w:r>
      <w:r w:rsidRPr="004F2C82">
        <w:rPr>
          <w:rFonts w:ascii="Simplified Arabic" w:hAnsi="Simplified Arabic" w:cs="Simplified Arabic"/>
          <w:rtl/>
          <w:lang w:bidi="ar-EG"/>
        </w:rPr>
        <w:t>أحمد فتحي . السلوك التوكيدي لدى المراهقين وعلاقته بالمناخ الأسري. رسالة ماجستير ، كلية البنات، جامعة عين شمس , 1997, ص44.</w:t>
      </w:r>
    </w:p>
  </w:footnote>
  <w:footnote w:id="42">
    <w:p w:rsidR="007225D3" w:rsidRPr="004F2C82" w:rsidRDefault="007225D3" w:rsidP="004F2C82">
      <w:pPr>
        <w:keepNext/>
        <w:keepLines/>
        <w:tabs>
          <w:tab w:val="left" w:pos="565"/>
        </w:tabs>
        <w:spacing w:line="240" w:lineRule="auto"/>
        <w:jc w:val="both"/>
        <w:rPr>
          <w:rFonts w:cs="Traditional Arabic"/>
          <w:sz w:val="28"/>
          <w:szCs w:val="28"/>
          <w:lang w:bidi="ar-EG"/>
        </w:rPr>
      </w:pPr>
      <w:r>
        <w:rPr>
          <w:rStyle w:val="a4"/>
          <w:rtl/>
        </w:rPr>
        <w:t>(1)</w:t>
      </w:r>
      <w:r>
        <w:rPr>
          <w:rtl/>
        </w:rPr>
        <w:t xml:space="preserve"> </w:t>
      </w:r>
      <w:r w:rsidRPr="004F2C82">
        <w:rPr>
          <w:rFonts w:ascii="Simplified Arabic" w:hAnsi="Simplified Arabic" w:cs="Simplified Arabic"/>
          <w:rtl/>
          <w:lang w:bidi="ar-EG"/>
        </w:rPr>
        <w:t xml:space="preserve">زينب غريب. </w:t>
      </w:r>
      <w:r>
        <w:rPr>
          <w:rFonts w:ascii="Simplified Arabic" w:hAnsi="Simplified Arabic" w:cs="Simplified Arabic" w:hint="cs"/>
          <w:rtl/>
          <w:lang w:bidi="ar-EG"/>
        </w:rPr>
        <w:t>مصدر سبق ذكره</w:t>
      </w:r>
      <w:r w:rsidRPr="004F2C82">
        <w:rPr>
          <w:rFonts w:ascii="Simplified Arabic" w:hAnsi="Simplified Arabic" w:cs="Simplified Arabic"/>
          <w:rtl/>
          <w:lang w:bidi="ar-EG"/>
        </w:rPr>
        <w:t>, 1993, ص1</w:t>
      </w:r>
      <w:r>
        <w:rPr>
          <w:rFonts w:ascii="Simplified Arabic" w:hAnsi="Simplified Arabic" w:cs="Simplified Arabic" w:hint="cs"/>
          <w:rtl/>
          <w:lang w:bidi="ar-EG"/>
        </w:rPr>
        <w:t>5</w:t>
      </w:r>
      <w:r w:rsidRPr="004F2C82">
        <w:rPr>
          <w:rFonts w:ascii="Simplified Arabic" w:hAnsi="Simplified Arabic" w:cs="Simplified Arabic"/>
          <w:rtl/>
          <w:lang w:bidi="ar-EG"/>
        </w:rPr>
        <w:t>.</w:t>
      </w:r>
    </w:p>
  </w:footnote>
  <w:footnote w:id="43">
    <w:p w:rsidR="007225D3" w:rsidRPr="004F2C82" w:rsidRDefault="007225D3" w:rsidP="004F2C82">
      <w:pPr>
        <w:keepNext/>
        <w:keepLines/>
        <w:tabs>
          <w:tab w:val="left" w:pos="565"/>
        </w:tabs>
        <w:jc w:val="both"/>
        <w:rPr>
          <w:rFonts w:cs="Traditional Arabic"/>
          <w:sz w:val="28"/>
          <w:szCs w:val="28"/>
        </w:rPr>
      </w:pPr>
      <w:r>
        <w:rPr>
          <w:rStyle w:val="a4"/>
          <w:rtl/>
        </w:rPr>
        <w:t>(2)</w:t>
      </w:r>
      <w:r>
        <w:rPr>
          <w:rtl/>
        </w:rPr>
        <w:t xml:space="preserve"> </w:t>
      </w:r>
      <w:r w:rsidRPr="00E66371">
        <w:rPr>
          <w:rFonts w:ascii="Simplified Arabic" w:hAnsi="Simplified Arabic" w:cs="Simplified Arabic"/>
          <w:rtl/>
          <w:lang w:bidi="ar-EG"/>
        </w:rPr>
        <w:t xml:space="preserve">جوزيف ريزو و روبرت زابل : </w:t>
      </w:r>
      <w:r w:rsidRPr="00E66371">
        <w:rPr>
          <w:rFonts w:ascii="Simplified Arabic" w:hAnsi="Simplified Arabic" w:cs="Simplified Arabic"/>
          <w:u w:val="single"/>
          <w:rtl/>
          <w:lang w:bidi="ar-EG"/>
        </w:rPr>
        <w:t>تربية الأطفال والمراهقين المضطربين سلوكياً ( النظرية – التطبيق),</w:t>
      </w:r>
      <w:r w:rsidRPr="00E66371">
        <w:rPr>
          <w:rFonts w:ascii="Simplified Arabic" w:hAnsi="Simplified Arabic" w:cs="Simplified Arabic"/>
          <w:rtl/>
          <w:lang w:bidi="ar-EG"/>
        </w:rPr>
        <w:t xml:space="preserve"> (ترجمة) عبد العزيز الشخص وزيدان السرطاوي، الأمارات, دار الكتاب الجامعي, 1999, ص122.</w:t>
      </w:r>
    </w:p>
  </w:footnote>
  <w:footnote w:id="44">
    <w:p w:rsidR="007225D3" w:rsidRPr="002D2DE8" w:rsidRDefault="007225D3" w:rsidP="00693A4D">
      <w:pPr>
        <w:keepNext/>
        <w:keepLines/>
        <w:tabs>
          <w:tab w:val="left" w:pos="565"/>
        </w:tabs>
        <w:jc w:val="both"/>
        <w:rPr>
          <w:rFonts w:ascii="Simplified Arabic" w:hAnsi="Simplified Arabic" w:cs="Simplified Arabic"/>
        </w:rPr>
      </w:pPr>
      <w:r>
        <w:rPr>
          <w:rStyle w:val="a4"/>
          <w:rtl/>
        </w:rPr>
        <w:t>(3)</w:t>
      </w:r>
      <w:r>
        <w:rPr>
          <w:rtl/>
        </w:rPr>
        <w:t xml:space="preserve"> </w:t>
      </w:r>
      <w:r w:rsidRPr="002D2DE8">
        <w:rPr>
          <w:rFonts w:ascii="Simplified Arabic" w:hAnsi="Simplified Arabic" w:cs="Simplified Arabic"/>
          <w:rtl/>
          <w:lang w:bidi="ar-EG"/>
        </w:rPr>
        <w:t>خلود الجزائري . المناخ الأسري وعلاقته بالقلق في مرحلة الطفولة, رسالة ماجستير ، معهد الدراسات والبحوث التربوية، جامعة القاهرة , 2004, ص60.</w:t>
      </w:r>
    </w:p>
  </w:footnote>
  <w:footnote w:id="45">
    <w:p w:rsidR="007225D3" w:rsidRPr="00F4185B" w:rsidRDefault="007225D3" w:rsidP="00F4185B">
      <w:pPr>
        <w:keepNext/>
        <w:keepLines/>
        <w:tabs>
          <w:tab w:val="left" w:pos="565"/>
        </w:tabs>
        <w:spacing w:line="240" w:lineRule="auto"/>
        <w:jc w:val="both"/>
        <w:rPr>
          <w:rFonts w:cs="Traditional Arabic"/>
          <w:sz w:val="28"/>
          <w:szCs w:val="28"/>
          <w:lang w:bidi="ar-EG"/>
        </w:rPr>
      </w:pPr>
      <w:r>
        <w:rPr>
          <w:rStyle w:val="a4"/>
          <w:rtl/>
        </w:rPr>
        <w:t>(1)</w:t>
      </w:r>
      <w:r>
        <w:rPr>
          <w:rtl/>
        </w:rPr>
        <w:t xml:space="preserve"> </w:t>
      </w:r>
      <w:r w:rsidRPr="00693A4D">
        <w:rPr>
          <w:rFonts w:ascii="Simplified Arabic" w:hAnsi="Simplified Arabic" w:cs="Simplified Arabic"/>
          <w:rtl/>
          <w:lang w:bidi="ar-EG"/>
        </w:rPr>
        <w:t xml:space="preserve">فؤاد البهي و سعد عبد الرحمن: </w:t>
      </w:r>
      <w:r w:rsidRPr="00693A4D">
        <w:rPr>
          <w:rFonts w:ascii="Simplified Arabic" w:hAnsi="Simplified Arabic" w:cs="Simplified Arabic"/>
          <w:u w:val="single"/>
          <w:rtl/>
          <w:lang w:bidi="ar-EG"/>
        </w:rPr>
        <w:t>علم النفس الاجتماعي رؤية معاصرة</w:t>
      </w:r>
      <w:r w:rsidRPr="00693A4D">
        <w:rPr>
          <w:rFonts w:ascii="Simplified Arabic" w:hAnsi="Simplified Arabic" w:cs="Simplified Arabic"/>
          <w:rtl/>
          <w:lang w:bidi="ar-EG"/>
        </w:rPr>
        <w:t>. سلسلة المراجع في التربية وعلم النفس، الكتاب التاسع، القاهرة, دار الفكر العربي, 1999, ص130.</w:t>
      </w:r>
    </w:p>
  </w:footnote>
  <w:footnote w:id="46">
    <w:p w:rsidR="007225D3" w:rsidRDefault="007225D3">
      <w:pPr>
        <w:pStyle w:val="a3"/>
      </w:pPr>
      <w:r>
        <w:rPr>
          <w:rStyle w:val="a4"/>
          <w:rtl/>
        </w:rPr>
        <w:t>(2)</w:t>
      </w:r>
      <w:r>
        <w:rPr>
          <w:rtl/>
        </w:rPr>
        <w:t xml:space="preserve"> </w:t>
      </w:r>
      <w:r w:rsidRPr="007E47A0">
        <w:rPr>
          <w:rFonts w:ascii="Simplified Arabic" w:hAnsi="Simplified Arabic" w:cs="Simplified Arabic"/>
          <w:sz w:val="22"/>
          <w:szCs w:val="22"/>
          <w:rtl/>
        </w:rPr>
        <w:t xml:space="preserve">سيجموند فرويد . </w:t>
      </w:r>
      <w:r w:rsidRPr="007E47A0">
        <w:rPr>
          <w:rFonts w:ascii="Simplified Arabic" w:hAnsi="Simplified Arabic" w:cs="Simplified Arabic"/>
          <w:sz w:val="22"/>
          <w:szCs w:val="22"/>
          <w:u w:val="single"/>
          <w:rtl/>
        </w:rPr>
        <w:t>حياتي والتحليل النفسي</w:t>
      </w:r>
      <w:r w:rsidRPr="007E47A0">
        <w:rPr>
          <w:rFonts w:ascii="Simplified Arabic" w:hAnsi="Simplified Arabic" w:cs="Simplified Arabic"/>
          <w:sz w:val="22"/>
          <w:szCs w:val="22"/>
          <w:rtl/>
        </w:rPr>
        <w:t xml:space="preserve"> , (ترجمة) مصطفى زويد , القاهرة , دار المعارف للنشر والتوزيع , 1967, ص101.</w:t>
      </w:r>
    </w:p>
  </w:footnote>
  <w:footnote w:id="47">
    <w:p w:rsidR="007225D3" w:rsidRPr="00E07AC5" w:rsidRDefault="007225D3" w:rsidP="00E07AC5">
      <w:pPr>
        <w:pStyle w:val="a3"/>
        <w:jc w:val="both"/>
        <w:rPr>
          <w:rFonts w:ascii="Simplified Arabic" w:hAnsi="Simplified Arabic" w:cs="Simplified Arabic"/>
          <w:sz w:val="22"/>
          <w:szCs w:val="22"/>
        </w:rPr>
      </w:pPr>
      <w:r>
        <w:rPr>
          <w:rStyle w:val="a4"/>
          <w:rtl/>
        </w:rPr>
        <w:t>(1)</w:t>
      </w:r>
      <w:r>
        <w:rPr>
          <w:rtl/>
        </w:rPr>
        <w:t xml:space="preserve"> </w:t>
      </w:r>
      <w:r w:rsidRPr="00E07AC5">
        <w:rPr>
          <w:rFonts w:ascii="Simplified Arabic" w:hAnsi="Simplified Arabic" w:cs="Simplified Arabic"/>
          <w:sz w:val="22"/>
          <w:szCs w:val="22"/>
          <w:rtl/>
        </w:rPr>
        <w:t xml:space="preserve">عفراء </w:t>
      </w:r>
      <w:r w:rsidRPr="00E07AC5">
        <w:rPr>
          <w:rFonts w:ascii="Simplified Arabic" w:hAnsi="Simplified Arabic" w:cs="Simplified Arabic" w:hint="cs"/>
          <w:sz w:val="22"/>
          <w:szCs w:val="22"/>
          <w:rtl/>
        </w:rPr>
        <w:t>إبراهيم</w:t>
      </w:r>
      <w:r w:rsidRPr="00E07AC5">
        <w:rPr>
          <w:rFonts w:ascii="Simplified Arabic" w:hAnsi="Simplified Arabic" w:cs="Simplified Arabic"/>
          <w:sz w:val="22"/>
          <w:szCs w:val="22"/>
          <w:rtl/>
        </w:rPr>
        <w:t xml:space="preserve"> خليل . المناخ </w:t>
      </w:r>
      <w:r w:rsidRPr="00E07AC5">
        <w:rPr>
          <w:rFonts w:ascii="Simplified Arabic" w:hAnsi="Simplified Arabic" w:cs="Simplified Arabic" w:hint="cs"/>
          <w:sz w:val="22"/>
          <w:szCs w:val="22"/>
          <w:rtl/>
        </w:rPr>
        <w:t>الأسري</w:t>
      </w:r>
      <w:r w:rsidRPr="00E07AC5">
        <w:rPr>
          <w:rFonts w:ascii="Simplified Arabic" w:hAnsi="Simplified Arabic" w:cs="Simplified Arabic"/>
          <w:sz w:val="22"/>
          <w:szCs w:val="22"/>
          <w:rtl/>
        </w:rPr>
        <w:t xml:space="preserve"> </w:t>
      </w:r>
      <w:r w:rsidRPr="00E07AC5">
        <w:rPr>
          <w:rFonts w:ascii="Simplified Arabic" w:hAnsi="Simplified Arabic" w:cs="Simplified Arabic" w:hint="cs"/>
          <w:sz w:val="22"/>
          <w:szCs w:val="22"/>
          <w:rtl/>
        </w:rPr>
        <w:t>وعلاقته</w:t>
      </w:r>
      <w:r w:rsidRPr="00E07AC5">
        <w:rPr>
          <w:rFonts w:ascii="Simplified Arabic" w:hAnsi="Simplified Arabic" w:cs="Simplified Arabic"/>
          <w:sz w:val="22"/>
          <w:szCs w:val="22"/>
          <w:rtl/>
        </w:rPr>
        <w:t xml:space="preserve"> بالصحة النفسية </w:t>
      </w:r>
      <w:r w:rsidRPr="00E07AC5">
        <w:rPr>
          <w:rFonts w:ascii="Simplified Arabic" w:hAnsi="Simplified Arabic" w:cs="Simplified Arabic" w:hint="cs"/>
          <w:sz w:val="22"/>
          <w:szCs w:val="22"/>
          <w:rtl/>
        </w:rPr>
        <w:t>للأبناء</w:t>
      </w:r>
      <w:r w:rsidRPr="00E07AC5">
        <w:rPr>
          <w:rFonts w:ascii="Simplified Arabic" w:hAnsi="Simplified Arabic" w:cs="Simplified Arabic"/>
          <w:sz w:val="22"/>
          <w:szCs w:val="22"/>
          <w:rtl/>
        </w:rPr>
        <w:t xml:space="preserve"> , </w:t>
      </w:r>
      <w:r w:rsidRPr="00E07AC5">
        <w:rPr>
          <w:rFonts w:ascii="Simplified Arabic" w:hAnsi="Simplified Arabic" w:cs="Simplified Arabic"/>
          <w:sz w:val="22"/>
          <w:szCs w:val="22"/>
          <w:u w:val="single"/>
          <w:rtl/>
        </w:rPr>
        <w:t xml:space="preserve">مجلة كلية التربية </w:t>
      </w:r>
      <w:r w:rsidRPr="00E07AC5">
        <w:rPr>
          <w:rFonts w:ascii="Simplified Arabic" w:hAnsi="Simplified Arabic" w:cs="Simplified Arabic" w:hint="cs"/>
          <w:sz w:val="22"/>
          <w:szCs w:val="22"/>
          <w:u w:val="single"/>
          <w:rtl/>
        </w:rPr>
        <w:t>الأساسية</w:t>
      </w:r>
      <w:r w:rsidRPr="00E07AC5">
        <w:rPr>
          <w:rFonts w:ascii="Simplified Arabic" w:hAnsi="Simplified Arabic" w:cs="Simplified Arabic"/>
          <w:sz w:val="22"/>
          <w:szCs w:val="22"/>
          <w:rtl/>
        </w:rPr>
        <w:t xml:space="preserve"> , العدد 49, المجلد 2, 2006, ص487.</w:t>
      </w:r>
    </w:p>
  </w:footnote>
  <w:footnote w:id="48">
    <w:p w:rsidR="007225D3" w:rsidRPr="00CE1792" w:rsidRDefault="007225D3" w:rsidP="00CE1792">
      <w:pPr>
        <w:pStyle w:val="a3"/>
        <w:jc w:val="both"/>
        <w:rPr>
          <w:rFonts w:ascii="Simplified Arabic" w:hAnsi="Simplified Arabic" w:cs="Simplified Arabic"/>
          <w:sz w:val="22"/>
          <w:szCs w:val="22"/>
        </w:rPr>
      </w:pPr>
      <w:r>
        <w:rPr>
          <w:rStyle w:val="a4"/>
          <w:rtl/>
        </w:rPr>
        <w:t>(2)</w:t>
      </w:r>
      <w:r>
        <w:rPr>
          <w:rtl/>
        </w:rPr>
        <w:t xml:space="preserve"> </w:t>
      </w:r>
      <w:r w:rsidRPr="00CE1792">
        <w:rPr>
          <w:rFonts w:ascii="Simplified Arabic" w:hAnsi="Simplified Arabic" w:cs="Simplified Arabic"/>
          <w:sz w:val="22"/>
          <w:szCs w:val="22"/>
          <w:rtl/>
        </w:rPr>
        <w:t xml:space="preserve">أزهار رشيد هادي . دور الدولة </w:t>
      </w:r>
      <w:r w:rsidRPr="00CE1792">
        <w:rPr>
          <w:rFonts w:ascii="Simplified Arabic" w:hAnsi="Simplified Arabic" w:cs="Simplified Arabic" w:hint="cs"/>
          <w:sz w:val="22"/>
          <w:szCs w:val="22"/>
          <w:rtl/>
        </w:rPr>
        <w:t>والأسرة</w:t>
      </w:r>
      <w:r w:rsidRPr="00CE1792">
        <w:rPr>
          <w:rFonts w:ascii="Simplified Arabic" w:hAnsi="Simplified Arabic" w:cs="Simplified Arabic"/>
          <w:sz w:val="22"/>
          <w:szCs w:val="22"/>
          <w:rtl/>
        </w:rPr>
        <w:t xml:space="preserve"> البديلة </w:t>
      </w:r>
      <w:r w:rsidRPr="00CE1792">
        <w:rPr>
          <w:rFonts w:ascii="Simplified Arabic" w:hAnsi="Simplified Arabic" w:cs="Simplified Arabic" w:hint="cs"/>
          <w:sz w:val="22"/>
          <w:szCs w:val="22"/>
          <w:rtl/>
        </w:rPr>
        <w:t>وأثرها</w:t>
      </w:r>
      <w:r w:rsidRPr="00CE1792">
        <w:rPr>
          <w:rFonts w:ascii="Simplified Arabic" w:hAnsi="Simplified Arabic" w:cs="Simplified Arabic"/>
          <w:sz w:val="22"/>
          <w:szCs w:val="22"/>
          <w:rtl/>
        </w:rPr>
        <w:t xml:space="preserve"> على الصحة النفسية </w:t>
      </w:r>
      <w:r w:rsidRPr="00CE1792">
        <w:rPr>
          <w:rFonts w:ascii="Simplified Arabic" w:hAnsi="Simplified Arabic" w:cs="Simplified Arabic" w:hint="cs"/>
          <w:sz w:val="22"/>
          <w:szCs w:val="22"/>
          <w:rtl/>
        </w:rPr>
        <w:t>للأيتام</w:t>
      </w:r>
      <w:r w:rsidRPr="00CE1792">
        <w:rPr>
          <w:rFonts w:ascii="Simplified Arabic" w:hAnsi="Simplified Arabic" w:cs="Simplified Arabic"/>
          <w:sz w:val="22"/>
          <w:szCs w:val="22"/>
          <w:rtl/>
        </w:rPr>
        <w:t xml:space="preserve">, رسالة ماجستير, كلية </w:t>
      </w:r>
      <w:r w:rsidRPr="00CE1792">
        <w:rPr>
          <w:rFonts w:ascii="Simplified Arabic" w:hAnsi="Simplified Arabic" w:cs="Simplified Arabic" w:hint="cs"/>
          <w:sz w:val="22"/>
          <w:szCs w:val="22"/>
          <w:rtl/>
        </w:rPr>
        <w:t>الآداب</w:t>
      </w:r>
      <w:r w:rsidRPr="00CE1792">
        <w:rPr>
          <w:rFonts w:ascii="Simplified Arabic" w:hAnsi="Simplified Arabic" w:cs="Simplified Arabic"/>
          <w:sz w:val="22"/>
          <w:szCs w:val="22"/>
          <w:rtl/>
        </w:rPr>
        <w:t xml:space="preserve"> , الج</w:t>
      </w:r>
      <w:r>
        <w:rPr>
          <w:rFonts w:ascii="Simplified Arabic" w:hAnsi="Simplified Arabic" w:cs="Simplified Arabic"/>
          <w:sz w:val="22"/>
          <w:szCs w:val="22"/>
          <w:rtl/>
        </w:rPr>
        <w:t>ا</w:t>
      </w:r>
      <w:r w:rsidRPr="00CE1792">
        <w:rPr>
          <w:rFonts w:ascii="Simplified Arabic" w:hAnsi="Simplified Arabic" w:cs="Simplified Arabic"/>
          <w:sz w:val="22"/>
          <w:szCs w:val="22"/>
          <w:rtl/>
        </w:rPr>
        <w:t xml:space="preserve">معة المستنصرية, 1995, ص25. </w:t>
      </w:r>
    </w:p>
  </w:footnote>
  <w:footnote w:id="49">
    <w:p w:rsidR="007225D3" w:rsidRDefault="007225D3" w:rsidP="0056010E">
      <w:pPr>
        <w:pStyle w:val="a3"/>
      </w:pPr>
      <w:r>
        <w:rPr>
          <w:rStyle w:val="a4"/>
          <w:rtl/>
        </w:rPr>
        <w:t>(3)</w:t>
      </w:r>
      <w:r>
        <w:rPr>
          <w:rtl/>
        </w:rPr>
        <w:t xml:space="preserve"> </w:t>
      </w:r>
      <w:r w:rsidRPr="00E84879">
        <w:rPr>
          <w:rFonts w:ascii="Simplified Arabic" w:hAnsi="Simplified Arabic" w:cs="Simplified Arabic"/>
          <w:sz w:val="22"/>
          <w:szCs w:val="22"/>
          <w:rtl/>
          <w:lang w:bidi="ar-IQ"/>
        </w:rPr>
        <w:t xml:space="preserve">أديب الخالدي . </w:t>
      </w:r>
      <w:r>
        <w:rPr>
          <w:rFonts w:ascii="Simplified Arabic" w:hAnsi="Simplified Arabic" w:cs="Simplified Arabic" w:hint="cs"/>
          <w:sz w:val="22"/>
          <w:szCs w:val="22"/>
          <w:u w:val="single"/>
          <w:rtl/>
          <w:lang w:bidi="ar-IQ"/>
        </w:rPr>
        <w:t>مصدر سبق ذكره</w:t>
      </w:r>
      <w:r w:rsidRPr="00E84879">
        <w:rPr>
          <w:rFonts w:ascii="Simplified Arabic" w:hAnsi="Simplified Arabic" w:cs="Simplified Arabic"/>
          <w:sz w:val="22"/>
          <w:szCs w:val="22"/>
          <w:rtl/>
          <w:lang w:bidi="ar-IQ"/>
        </w:rPr>
        <w:t xml:space="preserve"> , 2000, ص15</w:t>
      </w:r>
      <w:r>
        <w:rPr>
          <w:rFonts w:ascii="Simplified Arabic" w:hAnsi="Simplified Arabic" w:cs="Simplified Arabic" w:hint="cs"/>
          <w:sz w:val="22"/>
          <w:szCs w:val="22"/>
          <w:rtl/>
          <w:lang w:bidi="ar-IQ"/>
        </w:rPr>
        <w:t>5</w:t>
      </w:r>
      <w:r w:rsidRPr="00E84879">
        <w:rPr>
          <w:rFonts w:ascii="Simplified Arabic" w:hAnsi="Simplified Arabic" w:cs="Simplified Arabic"/>
          <w:sz w:val="22"/>
          <w:szCs w:val="22"/>
          <w:rtl/>
          <w:lang w:bidi="ar-IQ"/>
        </w:rPr>
        <w:t>.</w:t>
      </w:r>
    </w:p>
  </w:footnote>
  <w:footnote w:id="50">
    <w:p w:rsidR="007225D3" w:rsidRPr="00971F81" w:rsidRDefault="007225D3" w:rsidP="007009D9">
      <w:pPr>
        <w:spacing w:after="0" w:line="240" w:lineRule="auto"/>
        <w:jc w:val="both"/>
        <w:rPr>
          <w:rFonts w:ascii="Simplified Arabic" w:hAnsi="Simplified Arabic" w:cs="Simplified Arabic"/>
          <w:lang w:bidi="ar-IQ"/>
        </w:rPr>
      </w:pPr>
      <w:r w:rsidRPr="00971F81">
        <w:rPr>
          <w:rStyle w:val="a4"/>
          <w:sz w:val="20"/>
          <w:szCs w:val="20"/>
          <w:rtl/>
        </w:rPr>
        <w:t>(</w:t>
      </w:r>
      <w:r>
        <w:rPr>
          <w:rStyle w:val="a4"/>
          <w:rFonts w:hint="cs"/>
          <w:sz w:val="20"/>
          <w:szCs w:val="20"/>
          <w:rtl/>
        </w:rPr>
        <w:t>1</w:t>
      </w:r>
      <w:r w:rsidRPr="00971F81">
        <w:rPr>
          <w:rStyle w:val="a4"/>
          <w:sz w:val="20"/>
          <w:szCs w:val="20"/>
          <w:rtl/>
        </w:rPr>
        <w:t>)</w:t>
      </w:r>
      <w:r w:rsidRPr="00971F81">
        <w:rPr>
          <w:sz w:val="20"/>
          <w:szCs w:val="20"/>
          <w:rtl/>
        </w:rPr>
        <w:t xml:space="preserve"> </w:t>
      </w:r>
      <w:r w:rsidRPr="00971F81">
        <w:rPr>
          <w:rFonts w:ascii="Simplified Arabic" w:hAnsi="Simplified Arabic" w:cs="Simplified Arabic"/>
          <w:rtl/>
          <w:lang w:bidi="ar-IQ"/>
        </w:rPr>
        <w:t>محمد حسن</w:t>
      </w:r>
      <w:r w:rsidRPr="00971F81">
        <w:rPr>
          <w:rFonts w:ascii="Simplified Arabic" w:hAnsi="Simplified Arabic" w:cs="Simplified Arabic" w:hint="cs"/>
          <w:rtl/>
          <w:lang w:bidi="ar-IQ"/>
        </w:rPr>
        <w:t>.</w:t>
      </w:r>
      <w:r w:rsidRPr="00971F81">
        <w:rPr>
          <w:rFonts w:ascii="Simplified Arabic" w:hAnsi="Simplified Arabic" w:cs="Simplified Arabic"/>
          <w:rtl/>
          <w:lang w:bidi="ar-IQ"/>
        </w:rPr>
        <w:t xml:space="preserve"> </w:t>
      </w:r>
      <w:r w:rsidRPr="00971F81">
        <w:rPr>
          <w:rFonts w:ascii="Simplified Arabic" w:hAnsi="Simplified Arabic" w:cs="Simplified Arabic"/>
          <w:u w:val="single"/>
          <w:rtl/>
          <w:lang w:bidi="ar-IQ"/>
        </w:rPr>
        <w:t>مدخل في علم النفس الرياضي</w:t>
      </w:r>
      <w:r w:rsidRPr="00971F81">
        <w:rPr>
          <w:rFonts w:ascii="Simplified Arabic" w:hAnsi="Simplified Arabic" w:cs="Simplified Arabic" w:hint="cs"/>
          <w:rtl/>
          <w:lang w:bidi="ar-IQ"/>
        </w:rPr>
        <w:t>,</w:t>
      </w:r>
      <w:r w:rsidRPr="00971F81">
        <w:rPr>
          <w:rFonts w:ascii="Simplified Arabic" w:hAnsi="Simplified Arabic" w:cs="Simplified Arabic"/>
          <w:rtl/>
          <w:lang w:bidi="ar-IQ"/>
        </w:rPr>
        <w:t xml:space="preserve"> ط1،القاهرة</w:t>
      </w:r>
      <w:r w:rsidRPr="00971F81">
        <w:rPr>
          <w:rFonts w:ascii="Simplified Arabic" w:hAnsi="Simplified Arabic" w:cs="Simplified Arabic" w:hint="cs"/>
          <w:rtl/>
          <w:lang w:bidi="ar-IQ"/>
        </w:rPr>
        <w:t>,</w:t>
      </w:r>
      <w:r w:rsidRPr="00971F81">
        <w:rPr>
          <w:rFonts w:ascii="Simplified Arabic" w:hAnsi="Simplified Arabic" w:cs="Simplified Arabic"/>
          <w:rtl/>
          <w:lang w:bidi="ar-IQ"/>
        </w:rPr>
        <w:t>دار المعارف للطباعة والنشر، 1998</w:t>
      </w:r>
      <w:r w:rsidRPr="00971F81">
        <w:rPr>
          <w:rFonts w:ascii="Simplified Arabic" w:hAnsi="Simplified Arabic" w:cs="Simplified Arabic" w:hint="cs"/>
          <w:rtl/>
          <w:lang w:bidi="ar-IQ"/>
        </w:rPr>
        <w:t>, ص257</w:t>
      </w:r>
      <w:r w:rsidRPr="00971F81">
        <w:rPr>
          <w:rFonts w:ascii="Simplified Arabic" w:hAnsi="Simplified Arabic" w:cs="Simplified Arabic"/>
          <w:rtl/>
          <w:lang w:bidi="ar-IQ"/>
        </w:rPr>
        <w:t>.</w:t>
      </w:r>
    </w:p>
  </w:footnote>
  <w:footnote w:id="51">
    <w:p w:rsidR="007225D3" w:rsidRPr="005C7D2D" w:rsidRDefault="007225D3" w:rsidP="007009D9">
      <w:pPr>
        <w:spacing w:after="0" w:line="240" w:lineRule="auto"/>
        <w:jc w:val="both"/>
        <w:rPr>
          <w:rFonts w:ascii="Simplified Arabic" w:hAnsi="Simplified Arabic" w:cs="Simplified Arabic"/>
          <w:sz w:val="24"/>
          <w:szCs w:val="24"/>
        </w:rPr>
      </w:pPr>
      <w:r>
        <w:rPr>
          <w:rStyle w:val="a4"/>
          <w:rtl/>
        </w:rPr>
        <w:t>(</w:t>
      </w:r>
      <w:r>
        <w:rPr>
          <w:rStyle w:val="a4"/>
          <w:rFonts w:hint="cs"/>
          <w:rtl/>
        </w:rPr>
        <w:t>2</w:t>
      </w:r>
      <w:r>
        <w:rPr>
          <w:rStyle w:val="a4"/>
          <w:rtl/>
        </w:rPr>
        <w:t>)</w:t>
      </w:r>
      <w:r>
        <w:rPr>
          <w:rtl/>
        </w:rPr>
        <w:t xml:space="preserve"> </w:t>
      </w:r>
      <w:r w:rsidRPr="004A23A3">
        <w:rPr>
          <w:rFonts w:ascii="Simplified Arabic" w:hAnsi="Simplified Arabic" w:cs="Simplified Arabic"/>
          <w:sz w:val="24"/>
          <w:szCs w:val="24"/>
          <w:rtl/>
        </w:rPr>
        <w:t>رزق جابر مصطفى المسالمة</w:t>
      </w:r>
      <w:r>
        <w:rPr>
          <w:rFonts w:ascii="Simplified Arabic" w:hAnsi="Simplified Arabic" w:cs="Simplified Arabic" w:hint="cs"/>
          <w:sz w:val="24"/>
          <w:szCs w:val="24"/>
          <w:rtl/>
        </w:rPr>
        <w:t>.</w:t>
      </w:r>
      <w:r>
        <w:rPr>
          <w:rFonts w:ascii="Simplified Arabic" w:hAnsi="Simplified Arabic" w:cs="Simplified Arabic"/>
          <w:sz w:val="24"/>
          <w:szCs w:val="24"/>
          <w:rtl/>
        </w:rPr>
        <w:t xml:space="preserve"> </w:t>
      </w:r>
      <w:r w:rsidRPr="005C7D2D">
        <w:rPr>
          <w:rFonts w:ascii="Simplified Arabic" w:hAnsi="Simplified Arabic" w:cs="Simplified Arabic"/>
          <w:sz w:val="24"/>
          <w:szCs w:val="24"/>
          <w:rtl/>
        </w:rPr>
        <w:t>دافعية ممارسة الألعاب الرياضية</w:t>
      </w:r>
      <w:r>
        <w:rPr>
          <w:rFonts w:ascii="Simplified Arabic" w:hAnsi="Simplified Arabic" w:cs="Simplified Arabic"/>
          <w:sz w:val="24"/>
          <w:szCs w:val="24"/>
          <w:rtl/>
        </w:rPr>
        <w:t xml:space="preserve">، أطروحة دكتوراه </w:t>
      </w:r>
      <w:r>
        <w:rPr>
          <w:rFonts w:ascii="Simplified Arabic" w:hAnsi="Simplified Arabic" w:cs="Simplified Arabic" w:hint="cs"/>
          <w:sz w:val="24"/>
          <w:szCs w:val="24"/>
          <w:rtl/>
        </w:rPr>
        <w:t xml:space="preserve">, </w:t>
      </w:r>
      <w:r w:rsidRPr="004A23A3">
        <w:rPr>
          <w:rFonts w:ascii="Simplified Arabic" w:hAnsi="Simplified Arabic" w:cs="Simplified Arabic"/>
          <w:sz w:val="24"/>
          <w:szCs w:val="24"/>
          <w:rtl/>
        </w:rPr>
        <w:t>كلية التربية الرياضية</w:t>
      </w:r>
      <w:r>
        <w:rPr>
          <w:rFonts w:ascii="Simplified Arabic" w:hAnsi="Simplified Arabic" w:cs="Simplified Arabic"/>
          <w:sz w:val="24"/>
          <w:szCs w:val="24"/>
          <w:rtl/>
        </w:rPr>
        <w:t>، جامعة بغداد</w:t>
      </w:r>
      <w:r>
        <w:rPr>
          <w:rFonts w:ascii="Simplified Arabic" w:hAnsi="Simplified Arabic" w:cs="Simplified Arabic" w:hint="cs"/>
          <w:sz w:val="24"/>
          <w:szCs w:val="24"/>
          <w:rtl/>
        </w:rPr>
        <w:t xml:space="preserve">, </w:t>
      </w:r>
      <w:r w:rsidRPr="004A23A3">
        <w:rPr>
          <w:rFonts w:ascii="Simplified Arabic" w:hAnsi="Simplified Arabic" w:cs="Simplified Arabic"/>
          <w:sz w:val="24"/>
          <w:szCs w:val="24"/>
          <w:rtl/>
        </w:rPr>
        <w:t>2001</w:t>
      </w:r>
      <w:r>
        <w:rPr>
          <w:rFonts w:ascii="Simplified Arabic" w:hAnsi="Simplified Arabic" w:cs="Simplified Arabic" w:hint="cs"/>
          <w:sz w:val="24"/>
          <w:szCs w:val="24"/>
          <w:rtl/>
        </w:rPr>
        <w:t>, ص36.</w:t>
      </w:r>
      <w:r w:rsidRPr="004A23A3">
        <w:rPr>
          <w:rFonts w:ascii="Simplified Arabic" w:hAnsi="Simplified Arabic" w:cs="Simplified Arabic"/>
          <w:sz w:val="24"/>
          <w:szCs w:val="24"/>
          <w:rtl/>
          <w:lang w:bidi="ar-IQ"/>
        </w:rPr>
        <w:t xml:space="preserve"> </w:t>
      </w:r>
    </w:p>
  </w:footnote>
  <w:footnote w:id="52">
    <w:p w:rsidR="007225D3" w:rsidRPr="005C7D2D" w:rsidRDefault="007225D3" w:rsidP="007009D9">
      <w:pPr>
        <w:spacing w:after="0" w:line="240" w:lineRule="auto"/>
        <w:jc w:val="both"/>
        <w:rPr>
          <w:rFonts w:ascii="Simplified Arabic" w:hAnsi="Simplified Arabic" w:cs="Simplified Arabic"/>
          <w:sz w:val="24"/>
          <w:szCs w:val="24"/>
        </w:rPr>
      </w:pPr>
      <w:r>
        <w:rPr>
          <w:rStyle w:val="a4"/>
          <w:rtl/>
        </w:rPr>
        <w:t>(</w:t>
      </w:r>
      <w:r>
        <w:rPr>
          <w:rStyle w:val="a4"/>
          <w:rFonts w:hint="cs"/>
          <w:rtl/>
        </w:rPr>
        <w:t>3</w:t>
      </w:r>
      <w:r>
        <w:rPr>
          <w:rStyle w:val="a4"/>
          <w:rtl/>
        </w:rPr>
        <w:t>)</w:t>
      </w:r>
      <w:r>
        <w:rPr>
          <w:rtl/>
        </w:rPr>
        <w:t xml:space="preserve"> </w:t>
      </w:r>
      <w:r w:rsidRPr="004A23A3">
        <w:rPr>
          <w:rFonts w:ascii="Simplified Arabic" w:hAnsi="Simplified Arabic" w:cs="Simplified Arabic"/>
          <w:sz w:val="24"/>
          <w:szCs w:val="24"/>
          <w:rtl/>
        </w:rPr>
        <w:t>نايفه</w:t>
      </w:r>
      <w:r>
        <w:rPr>
          <w:rFonts w:ascii="Simplified Arabic" w:hAnsi="Simplified Arabic" w:cs="Simplified Arabic" w:hint="cs"/>
          <w:sz w:val="24"/>
          <w:szCs w:val="24"/>
          <w:rtl/>
        </w:rPr>
        <w:t xml:space="preserve"> </w:t>
      </w:r>
      <w:r w:rsidRPr="004A23A3">
        <w:rPr>
          <w:rFonts w:ascii="Simplified Arabic" w:hAnsi="Simplified Arabic" w:cs="Simplified Arabic"/>
          <w:sz w:val="24"/>
          <w:szCs w:val="24"/>
          <w:rtl/>
        </w:rPr>
        <w:t xml:space="preserve">قطامي </w:t>
      </w:r>
      <w:r>
        <w:rPr>
          <w:rFonts w:ascii="Simplified Arabic" w:hAnsi="Simplified Arabic" w:cs="Simplified Arabic" w:hint="cs"/>
          <w:sz w:val="24"/>
          <w:szCs w:val="24"/>
          <w:rtl/>
        </w:rPr>
        <w:t>و</w:t>
      </w:r>
      <w:r>
        <w:rPr>
          <w:rFonts w:ascii="Simplified Arabic" w:hAnsi="Simplified Arabic" w:cs="Simplified Arabic"/>
          <w:sz w:val="24"/>
          <w:szCs w:val="24"/>
          <w:rtl/>
        </w:rPr>
        <w:t xml:space="preserve"> </w:t>
      </w:r>
      <w:r w:rsidRPr="004A23A3">
        <w:rPr>
          <w:rFonts w:ascii="Simplified Arabic" w:hAnsi="Simplified Arabic" w:cs="Simplified Arabic"/>
          <w:sz w:val="24"/>
          <w:szCs w:val="24"/>
          <w:rtl/>
        </w:rPr>
        <w:t>يوسف</w:t>
      </w:r>
      <w:r w:rsidRPr="005C7D2D">
        <w:rPr>
          <w:rFonts w:ascii="Simplified Arabic" w:hAnsi="Simplified Arabic" w:cs="Simplified Arabic"/>
          <w:sz w:val="24"/>
          <w:szCs w:val="24"/>
          <w:rtl/>
        </w:rPr>
        <w:t xml:space="preserve"> </w:t>
      </w:r>
      <w:r w:rsidRPr="004A23A3">
        <w:rPr>
          <w:rFonts w:ascii="Simplified Arabic" w:hAnsi="Simplified Arabic" w:cs="Simplified Arabic"/>
          <w:sz w:val="24"/>
          <w:szCs w:val="24"/>
          <w:rtl/>
        </w:rPr>
        <w:t xml:space="preserve">قطامي </w:t>
      </w:r>
      <w:r>
        <w:rPr>
          <w:rFonts w:ascii="Simplified Arabic" w:hAnsi="Simplified Arabic" w:cs="Simplified Arabic" w:hint="cs"/>
          <w:sz w:val="24"/>
          <w:szCs w:val="24"/>
          <w:rtl/>
        </w:rPr>
        <w:t>:</w:t>
      </w:r>
      <w:r>
        <w:rPr>
          <w:rFonts w:ascii="Simplified Arabic" w:hAnsi="Simplified Arabic" w:cs="Simplified Arabic"/>
          <w:sz w:val="24"/>
          <w:szCs w:val="24"/>
          <w:rtl/>
        </w:rPr>
        <w:t xml:space="preserve"> </w:t>
      </w:r>
      <w:r w:rsidRPr="005C7D2D">
        <w:rPr>
          <w:rFonts w:ascii="Simplified Arabic" w:hAnsi="Simplified Arabic" w:cs="Simplified Arabic"/>
          <w:sz w:val="24"/>
          <w:szCs w:val="24"/>
          <w:rtl/>
        </w:rPr>
        <w:t>اثر درجة الذكاء والدافعية للانجاز على أسلوب تفكير حل المشكلة لدى الطلبة المتفوقين في سن المراهقة،</w:t>
      </w:r>
      <w:r>
        <w:rPr>
          <w:rFonts w:ascii="Simplified Arabic" w:hAnsi="Simplified Arabic" w:cs="Simplified Arabic"/>
          <w:sz w:val="24"/>
          <w:szCs w:val="24"/>
          <w:rtl/>
        </w:rPr>
        <w:t xml:space="preserve"> </w:t>
      </w:r>
      <w:r w:rsidRPr="005C7D2D">
        <w:rPr>
          <w:rFonts w:ascii="Simplified Arabic" w:hAnsi="Simplified Arabic" w:cs="Simplified Arabic"/>
          <w:sz w:val="24"/>
          <w:szCs w:val="24"/>
          <w:u w:val="single"/>
          <w:rtl/>
        </w:rPr>
        <w:t>مجلة دراسات العلوم التربوية</w:t>
      </w:r>
      <w:r>
        <w:rPr>
          <w:rFonts w:ascii="Simplified Arabic" w:hAnsi="Simplified Arabic" w:cs="Simplified Arabic"/>
          <w:sz w:val="24"/>
          <w:szCs w:val="24"/>
          <w:rtl/>
        </w:rPr>
        <w:t xml:space="preserve">، </w:t>
      </w:r>
      <w:r w:rsidRPr="004A23A3">
        <w:rPr>
          <w:rFonts w:ascii="Simplified Arabic" w:hAnsi="Simplified Arabic" w:cs="Simplified Arabic"/>
          <w:sz w:val="24"/>
          <w:szCs w:val="24"/>
          <w:rtl/>
        </w:rPr>
        <w:t>المجلد (23)</w:t>
      </w:r>
      <w:r>
        <w:rPr>
          <w:rFonts w:ascii="Simplified Arabic" w:hAnsi="Simplified Arabic" w:cs="Simplified Arabic"/>
          <w:sz w:val="24"/>
          <w:szCs w:val="24"/>
          <w:rtl/>
        </w:rPr>
        <w:t xml:space="preserve">، </w:t>
      </w:r>
      <w:r w:rsidRPr="004A23A3">
        <w:rPr>
          <w:rFonts w:ascii="Simplified Arabic" w:hAnsi="Simplified Arabic" w:cs="Simplified Arabic"/>
          <w:sz w:val="24"/>
          <w:szCs w:val="24"/>
          <w:rtl/>
        </w:rPr>
        <w:t>العدد (1)</w:t>
      </w:r>
      <w:r>
        <w:rPr>
          <w:rFonts w:ascii="Simplified Arabic" w:hAnsi="Simplified Arabic" w:cs="Simplified Arabic" w:hint="cs"/>
          <w:sz w:val="24"/>
          <w:szCs w:val="24"/>
          <w:rtl/>
        </w:rPr>
        <w:t xml:space="preserve">, </w:t>
      </w:r>
      <w:r w:rsidRPr="004A23A3">
        <w:rPr>
          <w:rFonts w:ascii="Simplified Arabic" w:hAnsi="Simplified Arabic" w:cs="Simplified Arabic"/>
          <w:sz w:val="24"/>
          <w:szCs w:val="24"/>
          <w:rtl/>
        </w:rPr>
        <w:t>1996</w:t>
      </w:r>
      <w:r>
        <w:rPr>
          <w:rFonts w:ascii="Simplified Arabic" w:hAnsi="Simplified Arabic" w:cs="Simplified Arabic" w:hint="cs"/>
          <w:sz w:val="24"/>
          <w:szCs w:val="24"/>
          <w:rtl/>
        </w:rPr>
        <w:t>, ص5</w:t>
      </w:r>
      <w:r w:rsidRPr="004A23A3">
        <w:rPr>
          <w:rFonts w:ascii="Simplified Arabic" w:hAnsi="Simplified Arabic" w:cs="Simplified Arabic"/>
          <w:sz w:val="24"/>
          <w:szCs w:val="24"/>
          <w:rtl/>
        </w:rPr>
        <w:t>.</w:t>
      </w:r>
    </w:p>
  </w:footnote>
  <w:footnote w:id="53">
    <w:p w:rsidR="007225D3" w:rsidRPr="000D437A" w:rsidRDefault="007225D3" w:rsidP="007009D9">
      <w:pPr>
        <w:pStyle w:val="a3"/>
        <w:jc w:val="both"/>
        <w:rPr>
          <w:rFonts w:ascii="Simplified Arabic" w:hAnsi="Simplified Arabic" w:cs="Simplified Arabic"/>
          <w:sz w:val="22"/>
          <w:szCs w:val="22"/>
        </w:rPr>
      </w:pPr>
      <w:r w:rsidRPr="000D437A">
        <w:rPr>
          <w:rStyle w:val="a4"/>
          <w:rFonts w:ascii="Simplified Arabic" w:hAnsi="Simplified Arabic" w:cs="Simplified Arabic"/>
          <w:sz w:val="22"/>
          <w:szCs w:val="22"/>
          <w:rtl/>
        </w:rPr>
        <w:t>(</w:t>
      </w:r>
      <w:r>
        <w:rPr>
          <w:rStyle w:val="a4"/>
          <w:rFonts w:ascii="Simplified Arabic" w:hAnsi="Simplified Arabic" w:cs="Simplified Arabic" w:hint="cs"/>
          <w:sz w:val="22"/>
          <w:szCs w:val="22"/>
          <w:rtl/>
        </w:rPr>
        <w:t>1</w:t>
      </w:r>
      <w:r w:rsidRPr="000D437A">
        <w:rPr>
          <w:rStyle w:val="a4"/>
          <w:rFonts w:ascii="Simplified Arabic" w:hAnsi="Simplified Arabic" w:cs="Simplified Arabic"/>
          <w:sz w:val="22"/>
          <w:szCs w:val="22"/>
          <w:rtl/>
        </w:rPr>
        <w:t>)</w:t>
      </w:r>
      <w:r w:rsidRPr="000D437A">
        <w:rPr>
          <w:rFonts w:ascii="Simplified Arabic" w:hAnsi="Simplified Arabic" w:cs="Simplified Arabic"/>
          <w:sz w:val="22"/>
          <w:szCs w:val="22"/>
          <w:rtl/>
        </w:rPr>
        <w:t xml:space="preserve"> فاضل محسن الازيرجاوي . </w:t>
      </w:r>
      <w:r w:rsidRPr="000D437A">
        <w:rPr>
          <w:rFonts w:ascii="Simplified Arabic" w:hAnsi="Simplified Arabic" w:cs="Simplified Arabic"/>
          <w:sz w:val="22"/>
          <w:szCs w:val="22"/>
          <w:u w:val="single"/>
          <w:rtl/>
        </w:rPr>
        <w:t>أُسس علم النفس التربوي</w:t>
      </w:r>
      <w:r w:rsidRPr="000D437A">
        <w:rPr>
          <w:rFonts w:ascii="Simplified Arabic" w:hAnsi="Simplified Arabic" w:cs="Simplified Arabic"/>
          <w:sz w:val="22"/>
          <w:szCs w:val="22"/>
          <w:rtl/>
        </w:rPr>
        <w:t xml:space="preserve"> ، ط1 ، دار الكتب  </w:t>
      </w:r>
      <w:r>
        <w:rPr>
          <w:rFonts w:ascii="Simplified Arabic" w:hAnsi="Simplified Arabic" w:cs="Simplified Arabic"/>
          <w:sz w:val="22"/>
          <w:szCs w:val="22"/>
          <w:rtl/>
        </w:rPr>
        <w:t>للطباعة والنشر</w:t>
      </w:r>
      <w:r w:rsidRPr="000D437A">
        <w:rPr>
          <w:rFonts w:ascii="Simplified Arabic" w:hAnsi="Simplified Arabic" w:cs="Simplified Arabic"/>
          <w:sz w:val="22"/>
          <w:szCs w:val="22"/>
          <w:rtl/>
        </w:rPr>
        <w:t>، الموصل,</w:t>
      </w:r>
      <w:r>
        <w:rPr>
          <w:rFonts w:ascii="Simplified Arabic" w:hAnsi="Simplified Arabic" w:cs="Simplified Arabic" w:hint="cs"/>
          <w:sz w:val="22"/>
          <w:szCs w:val="22"/>
          <w:rtl/>
        </w:rPr>
        <w:t>1999, ص45.</w:t>
      </w:r>
    </w:p>
  </w:footnote>
  <w:footnote w:id="54">
    <w:p w:rsidR="007225D3" w:rsidRDefault="007225D3" w:rsidP="007009D9">
      <w:pPr>
        <w:spacing w:before="240" w:line="240" w:lineRule="auto"/>
        <w:ind w:left="386" w:hanging="386"/>
        <w:jc w:val="lowKashida"/>
      </w:pPr>
      <w:r>
        <w:rPr>
          <w:rStyle w:val="a4"/>
          <w:rtl/>
        </w:rPr>
        <w:t>(</w:t>
      </w:r>
      <w:r>
        <w:rPr>
          <w:rStyle w:val="a4"/>
          <w:rFonts w:hint="cs"/>
          <w:rtl/>
        </w:rPr>
        <w:t>2</w:t>
      </w:r>
      <w:r>
        <w:rPr>
          <w:rStyle w:val="a4"/>
          <w:rtl/>
        </w:rPr>
        <w:t>)</w:t>
      </w:r>
      <w:r>
        <w:rPr>
          <w:rtl/>
        </w:rPr>
        <w:t xml:space="preserve"> </w:t>
      </w:r>
      <w:r w:rsidRPr="000D437A">
        <w:rPr>
          <w:rFonts w:ascii="Simplified Arabic" w:hAnsi="Simplified Arabic" w:cs="Simplified Arabic"/>
          <w:rtl/>
        </w:rPr>
        <w:t xml:space="preserve">سبيكة يوسف الخليفي . علاقة مهارات التعلم والدافع المعرفي بالتحصيل الدراسي لدى عينة من طالبات كلية التربية ، </w:t>
      </w:r>
      <w:r w:rsidRPr="000D437A">
        <w:rPr>
          <w:rFonts w:ascii="Simplified Arabic" w:hAnsi="Simplified Arabic" w:cs="Simplified Arabic"/>
          <w:u w:val="single"/>
          <w:rtl/>
        </w:rPr>
        <w:t>مجلة مركز البحوث التربوية</w:t>
      </w:r>
      <w:r w:rsidRPr="000D437A">
        <w:rPr>
          <w:rFonts w:ascii="Simplified Arabic" w:hAnsi="Simplified Arabic" w:cs="Simplified Arabic"/>
          <w:rtl/>
        </w:rPr>
        <w:t xml:space="preserve"> ، جامعة قطر، مجلد 19 ، العدد 17 ، 2000, ص44 .</w:t>
      </w:r>
    </w:p>
  </w:footnote>
  <w:footnote w:id="55">
    <w:p w:rsidR="007225D3" w:rsidRPr="00A1211A" w:rsidRDefault="007225D3" w:rsidP="007009D9">
      <w:pPr>
        <w:pStyle w:val="a3"/>
        <w:jc w:val="both"/>
        <w:rPr>
          <w:rFonts w:ascii="Simplified Arabic" w:hAnsi="Simplified Arabic" w:cs="Simplified Arabic"/>
          <w:sz w:val="22"/>
          <w:szCs w:val="22"/>
        </w:rPr>
      </w:pPr>
      <w:r w:rsidRPr="00A1211A">
        <w:rPr>
          <w:rStyle w:val="a4"/>
          <w:rFonts w:ascii="Simplified Arabic" w:hAnsi="Simplified Arabic" w:cs="Simplified Arabic"/>
          <w:sz w:val="22"/>
          <w:szCs w:val="22"/>
          <w:rtl/>
        </w:rPr>
        <w:t>(</w:t>
      </w:r>
      <w:r>
        <w:rPr>
          <w:rStyle w:val="a4"/>
          <w:rFonts w:ascii="Simplified Arabic" w:hAnsi="Simplified Arabic" w:cs="Simplified Arabic" w:hint="cs"/>
          <w:sz w:val="22"/>
          <w:szCs w:val="22"/>
          <w:rtl/>
        </w:rPr>
        <w:t>3</w:t>
      </w:r>
      <w:r w:rsidRPr="00A1211A">
        <w:rPr>
          <w:rStyle w:val="a4"/>
          <w:rFonts w:ascii="Simplified Arabic" w:hAnsi="Simplified Arabic" w:cs="Simplified Arabic"/>
          <w:sz w:val="22"/>
          <w:szCs w:val="22"/>
          <w:rtl/>
        </w:rPr>
        <w:t>)</w:t>
      </w:r>
      <w:r w:rsidRPr="00A1211A">
        <w:rPr>
          <w:rFonts w:ascii="Simplified Arabic" w:hAnsi="Simplified Arabic" w:cs="Simplified Arabic"/>
          <w:sz w:val="22"/>
          <w:szCs w:val="22"/>
          <w:rtl/>
        </w:rPr>
        <w:t xml:space="preserve"> صالح الداهري  وهيب مجيد الكبيسي  : </w:t>
      </w:r>
      <w:r w:rsidRPr="00A1211A">
        <w:rPr>
          <w:rFonts w:ascii="Simplified Arabic" w:hAnsi="Simplified Arabic" w:cs="Simplified Arabic"/>
          <w:sz w:val="22"/>
          <w:szCs w:val="22"/>
          <w:u w:val="single"/>
          <w:rtl/>
        </w:rPr>
        <w:t>علم النفس العام</w:t>
      </w:r>
      <w:r w:rsidRPr="00A1211A">
        <w:rPr>
          <w:rFonts w:ascii="Simplified Arabic" w:hAnsi="Simplified Arabic" w:cs="Simplified Arabic"/>
          <w:sz w:val="22"/>
          <w:szCs w:val="22"/>
          <w:rtl/>
        </w:rPr>
        <w:t xml:space="preserve"> ، ط2 ، إربد , الكندي للنشر والتوزيع ، 2000, ص54.</w:t>
      </w:r>
    </w:p>
  </w:footnote>
  <w:footnote w:id="56">
    <w:p w:rsidR="007225D3" w:rsidRPr="00A1211A" w:rsidRDefault="007225D3" w:rsidP="007009D9">
      <w:pPr>
        <w:pStyle w:val="a3"/>
        <w:jc w:val="both"/>
        <w:rPr>
          <w:rFonts w:ascii="Simplified Arabic" w:hAnsi="Simplified Arabic" w:cs="Simplified Arabic"/>
          <w:sz w:val="22"/>
          <w:szCs w:val="22"/>
          <w:rtl/>
          <w:lang w:bidi="ar-IQ"/>
        </w:rPr>
      </w:pPr>
      <w:r>
        <w:rPr>
          <w:rStyle w:val="a4"/>
          <w:rtl/>
        </w:rPr>
        <w:t>(</w:t>
      </w:r>
      <w:r>
        <w:rPr>
          <w:rStyle w:val="a4"/>
          <w:rFonts w:hint="cs"/>
          <w:rtl/>
        </w:rPr>
        <w:t>4</w:t>
      </w:r>
      <w:r>
        <w:rPr>
          <w:rStyle w:val="a4"/>
          <w:rtl/>
        </w:rPr>
        <w:t>)</w:t>
      </w:r>
      <w:r>
        <w:rPr>
          <w:rtl/>
        </w:rPr>
        <w:t xml:space="preserve"> </w:t>
      </w:r>
      <w:r w:rsidRPr="000D437A">
        <w:rPr>
          <w:rFonts w:ascii="Simplified Arabic" w:hAnsi="Simplified Arabic" w:cs="Simplified Arabic"/>
          <w:sz w:val="22"/>
          <w:szCs w:val="22"/>
          <w:rtl/>
        </w:rPr>
        <w:t xml:space="preserve">فاضل محسن الازيرجاوي . </w:t>
      </w:r>
      <w:r>
        <w:rPr>
          <w:rFonts w:ascii="Simplified Arabic" w:hAnsi="Simplified Arabic" w:cs="Simplified Arabic" w:hint="cs"/>
          <w:sz w:val="22"/>
          <w:szCs w:val="22"/>
          <w:u w:val="single"/>
          <w:rtl/>
        </w:rPr>
        <w:t>مصدر سبق ذكره</w:t>
      </w:r>
      <w:r w:rsidRPr="000D437A">
        <w:rPr>
          <w:rFonts w:ascii="Simplified Arabic" w:hAnsi="Simplified Arabic" w:cs="Simplified Arabic"/>
          <w:sz w:val="22"/>
          <w:szCs w:val="22"/>
          <w:rtl/>
        </w:rPr>
        <w:t>,</w:t>
      </w:r>
      <w:r>
        <w:rPr>
          <w:rFonts w:ascii="Simplified Arabic" w:hAnsi="Simplified Arabic" w:cs="Simplified Arabic" w:hint="cs"/>
          <w:sz w:val="22"/>
          <w:szCs w:val="22"/>
          <w:rtl/>
        </w:rPr>
        <w:t>1999, ص45.</w:t>
      </w:r>
    </w:p>
  </w:footnote>
  <w:footnote w:id="57">
    <w:p w:rsidR="007225D3" w:rsidRDefault="007225D3" w:rsidP="007009D9">
      <w:pPr>
        <w:spacing w:before="240" w:line="240" w:lineRule="auto"/>
        <w:ind w:left="386" w:hanging="386"/>
        <w:jc w:val="both"/>
      </w:pPr>
      <w:r>
        <w:rPr>
          <w:rStyle w:val="a4"/>
          <w:rtl/>
        </w:rPr>
        <w:t>(</w:t>
      </w:r>
      <w:r>
        <w:rPr>
          <w:rStyle w:val="a4"/>
          <w:rFonts w:hint="cs"/>
          <w:rtl/>
        </w:rPr>
        <w:t>1</w:t>
      </w:r>
      <w:r>
        <w:rPr>
          <w:rStyle w:val="a4"/>
          <w:rtl/>
        </w:rPr>
        <w:t>)</w:t>
      </w:r>
      <w:r>
        <w:rPr>
          <w:rtl/>
        </w:rPr>
        <w:t xml:space="preserve"> </w:t>
      </w:r>
      <w:r w:rsidRPr="00A1211A">
        <w:rPr>
          <w:rFonts w:ascii="Simplified Arabic" w:hAnsi="Simplified Arabic" w:cs="Simplified Arabic"/>
          <w:rtl/>
        </w:rPr>
        <w:t>نورجان عادل محمود . مهارات التعلم والاستذكار وعلاقتها بدافعية التعلم لدى طلبة المرحلة المتوسطة في ضوء بعض المتغيرات</w:t>
      </w:r>
      <w:r>
        <w:rPr>
          <w:rFonts w:ascii="Simplified Arabic" w:hAnsi="Simplified Arabic" w:cs="Simplified Arabic"/>
          <w:rtl/>
        </w:rPr>
        <w:t xml:space="preserve"> ،</w:t>
      </w:r>
      <w:r w:rsidRPr="00A1211A">
        <w:rPr>
          <w:rFonts w:ascii="Simplified Arabic" w:hAnsi="Simplified Arabic" w:cs="Simplified Arabic"/>
          <w:rtl/>
        </w:rPr>
        <w:t xml:space="preserve"> رسالة ماجستير</w:t>
      </w:r>
      <w:r>
        <w:rPr>
          <w:rFonts w:ascii="Simplified Arabic" w:hAnsi="Simplified Arabic" w:cs="Simplified Arabic" w:hint="cs"/>
          <w:rtl/>
        </w:rPr>
        <w:t xml:space="preserve">, </w:t>
      </w:r>
      <w:r>
        <w:rPr>
          <w:rFonts w:ascii="Simplified Arabic" w:hAnsi="Simplified Arabic" w:cs="Simplified Arabic"/>
          <w:rtl/>
        </w:rPr>
        <w:t xml:space="preserve"> كلية التربية ، جامعة الموصل</w:t>
      </w:r>
      <w:r w:rsidRPr="00A1211A">
        <w:rPr>
          <w:rFonts w:ascii="Simplified Arabic" w:hAnsi="Simplified Arabic" w:cs="Simplified Arabic"/>
          <w:rtl/>
        </w:rPr>
        <w:t xml:space="preserve"> , 2004, ص32.</w:t>
      </w:r>
    </w:p>
  </w:footnote>
  <w:footnote w:id="58">
    <w:p w:rsidR="007225D3" w:rsidRPr="00187B80" w:rsidRDefault="007225D3" w:rsidP="007009D9">
      <w:pPr>
        <w:spacing w:line="240" w:lineRule="auto"/>
        <w:jc w:val="both"/>
        <w:rPr>
          <w:rFonts w:ascii="Simplified Arabic" w:hAnsi="Simplified Arabic" w:cs="Simplified Arabic"/>
        </w:rPr>
      </w:pPr>
      <w:r w:rsidRPr="00187B80">
        <w:rPr>
          <w:rStyle w:val="a4"/>
          <w:rFonts w:ascii="Simplified Arabic" w:hAnsi="Simplified Arabic" w:cs="Simplified Arabic"/>
          <w:rtl/>
        </w:rPr>
        <w:t>(</w:t>
      </w:r>
      <w:r>
        <w:rPr>
          <w:rStyle w:val="a4"/>
          <w:rFonts w:ascii="Simplified Arabic" w:hAnsi="Simplified Arabic" w:cs="Simplified Arabic" w:hint="cs"/>
          <w:rtl/>
        </w:rPr>
        <w:t>2</w:t>
      </w:r>
      <w:r w:rsidRPr="00187B80">
        <w:rPr>
          <w:rStyle w:val="a4"/>
          <w:rFonts w:ascii="Simplified Arabic" w:hAnsi="Simplified Arabic" w:cs="Simplified Arabic"/>
          <w:rtl/>
        </w:rPr>
        <w:t>)</w:t>
      </w:r>
      <w:r w:rsidRPr="00187B80">
        <w:rPr>
          <w:rFonts w:ascii="Simplified Arabic" w:hAnsi="Simplified Arabic" w:cs="Simplified Arabic"/>
          <w:rtl/>
        </w:rPr>
        <w:t xml:space="preserve"> سبيكة يوسف الخليفي . مصدر سبق ذكره ، 2000, ص44 .</w:t>
      </w:r>
    </w:p>
  </w:footnote>
  <w:footnote w:id="59">
    <w:p w:rsidR="007225D3" w:rsidRPr="00187B80" w:rsidRDefault="007225D3" w:rsidP="007009D9">
      <w:pPr>
        <w:spacing w:line="240" w:lineRule="auto"/>
        <w:jc w:val="both"/>
        <w:rPr>
          <w:rFonts w:ascii="Simplified Arabic" w:hAnsi="Simplified Arabic" w:cs="Simplified Arabic"/>
        </w:rPr>
      </w:pPr>
      <w:r w:rsidRPr="00187B80">
        <w:rPr>
          <w:rStyle w:val="a4"/>
          <w:rFonts w:ascii="Simplified Arabic" w:hAnsi="Simplified Arabic" w:cs="Simplified Arabic"/>
          <w:rtl/>
        </w:rPr>
        <w:t>(</w:t>
      </w:r>
      <w:r>
        <w:rPr>
          <w:rStyle w:val="a4"/>
          <w:rFonts w:ascii="Simplified Arabic" w:hAnsi="Simplified Arabic" w:cs="Simplified Arabic" w:hint="cs"/>
          <w:rtl/>
        </w:rPr>
        <w:t>3</w:t>
      </w:r>
      <w:r w:rsidRPr="00187B80">
        <w:rPr>
          <w:rStyle w:val="a4"/>
          <w:rFonts w:ascii="Simplified Arabic" w:hAnsi="Simplified Arabic" w:cs="Simplified Arabic"/>
          <w:rtl/>
        </w:rPr>
        <w:t>)</w:t>
      </w:r>
      <w:r w:rsidRPr="00187B80">
        <w:rPr>
          <w:rFonts w:ascii="Simplified Arabic" w:hAnsi="Simplified Arabic" w:cs="Simplified Arabic"/>
          <w:rtl/>
        </w:rPr>
        <w:t xml:space="preserve"> أحمد محمد نوري . مقياس الدافع المعرفي لدى طلبة جامعة الموصل ، أطروحة دكتوراه , كلية التربية ، جامعة الموصل ، 2004, ص44.</w:t>
      </w:r>
    </w:p>
  </w:footnote>
  <w:footnote w:id="60">
    <w:p w:rsidR="007225D3" w:rsidRPr="00187B80" w:rsidRDefault="007225D3" w:rsidP="007009D9">
      <w:pPr>
        <w:spacing w:line="240" w:lineRule="auto"/>
        <w:jc w:val="both"/>
        <w:rPr>
          <w:rFonts w:ascii="Simplified Arabic" w:hAnsi="Simplified Arabic" w:cs="Simplified Arabic"/>
        </w:rPr>
      </w:pPr>
      <w:r w:rsidRPr="00187B80">
        <w:rPr>
          <w:rStyle w:val="a4"/>
          <w:rFonts w:ascii="Simplified Arabic" w:hAnsi="Simplified Arabic" w:cs="Simplified Arabic"/>
          <w:rtl/>
        </w:rPr>
        <w:t>(</w:t>
      </w:r>
      <w:r>
        <w:rPr>
          <w:rStyle w:val="a4"/>
          <w:rFonts w:ascii="Simplified Arabic" w:hAnsi="Simplified Arabic" w:cs="Simplified Arabic" w:hint="cs"/>
          <w:rtl/>
        </w:rPr>
        <w:t>4</w:t>
      </w:r>
      <w:r w:rsidRPr="00187B80">
        <w:rPr>
          <w:rStyle w:val="a4"/>
          <w:rFonts w:ascii="Simplified Arabic" w:hAnsi="Simplified Arabic" w:cs="Simplified Arabic"/>
          <w:rtl/>
        </w:rPr>
        <w:t>)</w:t>
      </w:r>
      <w:r w:rsidRPr="00187B80">
        <w:rPr>
          <w:rFonts w:ascii="Simplified Arabic" w:hAnsi="Simplified Arabic" w:cs="Simplified Arabic"/>
          <w:rtl/>
        </w:rPr>
        <w:t xml:space="preserve"> سامي سلطي .</w:t>
      </w:r>
      <w:r w:rsidRPr="00187B80">
        <w:rPr>
          <w:rFonts w:ascii="Simplified Arabic" w:hAnsi="Simplified Arabic" w:cs="Simplified Arabic"/>
          <w:u w:val="single"/>
          <w:rtl/>
        </w:rPr>
        <w:t>مقدمة في علم النفس التربوي</w:t>
      </w:r>
      <w:r w:rsidRPr="00187B80">
        <w:rPr>
          <w:rFonts w:ascii="Simplified Arabic" w:hAnsi="Simplified Arabic" w:cs="Simplified Arabic"/>
          <w:rtl/>
        </w:rPr>
        <w:t xml:space="preserve"> ، ط1 ، القاهرة , دار الفكر للطباعة والنشر , 2000, ص153.</w:t>
      </w:r>
    </w:p>
  </w:footnote>
  <w:footnote w:id="61">
    <w:p w:rsidR="007225D3" w:rsidRPr="00187B80" w:rsidRDefault="007225D3" w:rsidP="007009D9">
      <w:pPr>
        <w:spacing w:line="240" w:lineRule="auto"/>
        <w:jc w:val="both"/>
        <w:rPr>
          <w:rFonts w:ascii="Simplified Arabic" w:hAnsi="Simplified Arabic" w:cs="Simplified Arabic"/>
          <w:rtl/>
          <w:lang w:bidi="ar-IQ"/>
        </w:rPr>
      </w:pPr>
      <w:r w:rsidRPr="00187B80">
        <w:rPr>
          <w:rStyle w:val="a4"/>
          <w:rFonts w:ascii="Simplified Arabic" w:hAnsi="Simplified Arabic" w:cs="Simplified Arabic"/>
          <w:rtl/>
        </w:rPr>
        <w:t>(</w:t>
      </w:r>
      <w:r>
        <w:rPr>
          <w:rStyle w:val="a4"/>
          <w:rFonts w:ascii="Simplified Arabic" w:hAnsi="Simplified Arabic" w:cs="Simplified Arabic" w:hint="cs"/>
          <w:rtl/>
        </w:rPr>
        <w:t>5</w:t>
      </w:r>
      <w:r w:rsidRPr="00187B80">
        <w:rPr>
          <w:rStyle w:val="a4"/>
          <w:rFonts w:ascii="Simplified Arabic" w:hAnsi="Simplified Arabic" w:cs="Simplified Arabic"/>
          <w:rtl/>
        </w:rPr>
        <w:t>)</w:t>
      </w:r>
      <w:r w:rsidRPr="00187B80">
        <w:rPr>
          <w:rFonts w:ascii="Simplified Arabic" w:hAnsi="Simplified Arabic" w:cs="Simplified Arabic"/>
          <w:rtl/>
        </w:rPr>
        <w:t xml:space="preserve"> صالح الداهري  وهيب مجيد الكبيسي  : </w:t>
      </w:r>
      <w:r w:rsidRPr="00187B80">
        <w:rPr>
          <w:rFonts w:ascii="Simplified Arabic" w:hAnsi="Simplified Arabic" w:cs="Simplified Arabic"/>
          <w:u w:val="single"/>
          <w:rtl/>
        </w:rPr>
        <w:t>مصدر سبق ذكره</w:t>
      </w:r>
      <w:r w:rsidRPr="00187B80">
        <w:rPr>
          <w:rFonts w:ascii="Simplified Arabic" w:hAnsi="Simplified Arabic" w:cs="Simplified Arabic"/>
          <w:rtl/>
        </w:rPr>
        <w:t xml:space="preserve"> ، 2000, ص56.</w:t>
      </w:r>
    </w:p>
  </w:footnote>
  <w:footnote w:id="62">
    <w:p w:rsidR="007225D3" w:rsidRPr="007009D9" w:rsidRDefault="007225D3" w:rsidP="007009D9">
      <w:pPr>
        <w:spacing w:line="240" w:lineRule="auto"/>
        <w:jc w:val="both"/>
        <w:rPr>
          <w:rFonts w:ascii="Simplified Arabic" w:hAnsi="Simplified Arabic" w:cs="Simplified Arabic"/>
        </w:rPr>
      </w:pPr>
      <w:r w:rsidRPr="007009D9">
        <w:rPr>
          <w:rStyle w:val="a4"/>
          <w:rFonts w:ascii="Simplified Arabic" w:hAnsi="Simplified Arabic" w:cs="Simplified Arabic"/>
          <w:rtl/>
        </w:rPr>
        <w:t>(1)</w:t>
      </w:r>
      <w:r w:rsidRPr="007009D9">
        <w:rPr>
          <w:rFonts w:ascii="Simplified Arabic" w:hAnsi="Simplified Arabic" w:cs="Simplified Arabic"/>
          <w:rtl/>
        </w:rPr>
        <w:t xml:space="preserve"> أحمد محمد نوري . المصدر السابق، 2004, ص44.</w:t>
      </w:r>
    </w:p>
  </w:footnote>
  <w:footnote w:id="63">
    <w:p w:rsidR="007225D3" w:rsidRPr="007009D9" w:rsidRDefault="007225D3" w:rsidP="007009D9">
      <w:pPr>
        <w:pStyle w:val="a3"/>
        <w:jc w:val="both"/>
        <w:rPr>
          <w:rFonts w:ascii="Simplified Arabic" w:hAnsi="Simplified Arabic" w:cs="Simplified Arabic"/>
          <w:sz w:val="22"/>
          <w:szCs w:val="22"/>
        </w:rPr>
      </w:pPr>
      <w:r w:rsidRPr="007009D9">
        <w:rPr>
          <w:rStyle w:val="a4"/>
          <w:rFonts w:ascii="Simplified Arabic" w:hAnsi="Simplified Arabic" w:cs="Simplified Arabic"/>
          <w:sz w:val="22"/>
          <w:szCs w:val="22"/>
          <w:rtl/>
        </w:rPr>
        <w:t>(2)</w:t>
      </w:r>
      <w:r w:rsidRPr="007009D9">
        <w:rPr>
          <w:rFonts w:ascii="Simplified Arabic" w:hAnsi="Simplified Arabic" w:cs="Simplified Arabic"/>
          <w:sz w:val="22"/>
          <w:szCs w:val="22"/>
          <w:rtl/>
        </w:rPr>
        <w:t xml:space="preserve"> محمود محمد مطر البدراني.الدافع المعرفي الرياضي وعلاقته بالتكيف الاجتماعي الأكاديمي لدى طلبة كلية التربية الرياضية في جامعة الموصل, </w:t>
      </w:r>
      <w:r w:rsidRPr="007009D9">
        <w:rPr>
          <w:rFonts w:ascii="Simplified Arabic" w:hAnsi="Simplified Arabic" w:cs="Simplified Arabic"/>
          <w:sz w:val="22"/>
          <w:szCs w:val="22"/>
          <w:u w:val="single"/>
          <w:rtl/>
        </w:rPr>
        <w:t>المؤتمر العلمي الثامن عشر لكليات وأقسام التربية الرياضة</w:t>
      </w:r>
      <w:r w:rsidRPr="007009D9">
        <w:rPr>
          <w:rFonts w:ascii="Simplified Arabic" w:hAnsi="Simplified Arabic" w:cs="Simplified Arabic"/>
          <w:sz w:val="22"/>
          <w:szCs w:val="22"/>
          <w:rtl/>
        </w:rPr>
        <w:t xml:space="preserve"> , 2012, ص297.</w:t>
      </w:r>
    </w:p>
  </w:footnote>
  <w:footnote w:id="64">
    <w:p w:rsidR="007225D3" w:rsidRPr="007009D9" w:rsidRDefault="007225D3" w:rsidP="007009D9">
      <w:pPr>
        <w:pStyle w:val="a3"/>
        <w:rPr>
          <w:rFonts w:ascii="Simplified Arabic" w:hAnsi="Simplified Arabic" w:cs="Simplified Arabic"/>
          <w:sz w:val="22"/>
          <w:szCs w:val="22"/>
        </w:rPr>
      </w:pPr>
      <w:r w:rsidRPr="007009D9">
        <w:rPr>
          <w:rStyle w:val="a4"/>
          <w:rFonts w:ascii="Simplified Arabic" w:hAnsi="Simplified Arabic" w:cs="Simplified Arabic"/>
          <w:sz w:val="22"/>
          <w:szCs w:val="22"/>
          <w:rtl/>
        </w:rPr>
        <w:t>(3)</w:t>
      </w:r>
      <w:r w:rsidRPr="007009D9">
        <w:rPr>
          <w:rFonts w:ascii="Simplified Arabic" w:hAnsi="Simplified Arabic" w:cs="Simplified Arabic"/>
          <w:sz w:val="22"/>
          <w:szCs w:val="22"/>
          <w:rtl/>
        </w:rPr>
        <w:t xml:space="preserve"> محمود محمد مطر البدراني.</w:t>
      </w:r>
      <w:r w:rsidRPr="007009D9">
        <w:rPr>
          <w:rFonts w:ascii="Simplified Arabic" w:hAnsi="Simplified Arabic" w:cs="Simplified Arabic"/>
          <w:sz w:val="22"/>
          <w:szCs w:val="22"/>
          <w:u w:val="single"/>
          <w:rtl/>
        </w:rPr>
        <w:t>نفس المصدر السابق</w:t>
      </w:r>
      <w:r w:rsidRPr="007009D9">
        <w:rPr>
          <w:rFonts w:ascii="Simplified Arabic" w:hAnsi="Simplified Arabic" w:cs="Simplified Arabic"/>
          <w:sz w:val="22"/>
          <w:szCs w:val="22"/>
          <w:rtl/>
        </w:rPr>
        <w:t>, ص295.</w:t>
      </w:r>
    </w:p>
  </w:footnote>
  <w:footnote w:id="65">
    <w:p w:rsidR="007225D3" w:rsidRPr="000C7CDB" w:rsidRDefault="007225D3" w:rsidP="007009D9">
      <w:pPr>
        <w:pStyle w:val="a3"/>
        <w:rPr>
          <w:rFonts w:ascii="Simplified Arabic" w:hAnsi="Simplified Arabic" w:cs="Simplified Arabic"/>
          <w:sz w:val="22"/>
          <w:szCs w:val="22"/>
        </w:rPr>
      </w:pPr>
      <w:r w:rsidRPr="007009D9">
        <w:rPr>
          <w:rStyle w:val="a4"/>
          <w:rFonts w:ascii="Simplified Arabic" w:hAnsi="Simplified Arabic" w:cs="Simplified Arabic"/>
          <w:sz w:val="22"/>
          <w:szCs w:val="22"/>
          <w:rtl/>
        </w:rPr>
        <w:t>(4)</w:t>
      </w:r>
      <w:r w:rsidRPr="007009D9">
        <w:rPr>
          <w:rFonts w:ascii="Simplified Arabic" w:hAnsi="Simplified Arabic" w:cs="Simplified Arabic"/>
          <w:sz w:val="22"/>
          <w:szCs w:val="22"/>
          <w:rtl/>
        </w:rPr>
        <w:t xml:space="preserve"> مصطفى حسين باهي . </w:t>
      </w:r>
      <w:r w:rsidRPr="007009D9">
        <w:rPr>
          <w:rFonts w:ascii="Simplified Arabic" w:hAnsi="Simplified Arabic" w:cs="Simplified Arabic"/>
          <w:sz w:val="22"/>
          <w:szCs w:val="22"/>
          <w:u w:val="single"/>
          <w:rtl/>
        </w:rPr>
        <w:t>علم الاجتماع الرياضي</w:t>
      </w:r>
      <w:r w:rsidRPr="007009D9">
        <w:rPr>
          <w:rFonts w:ascii="Simplified Arabic" w:hAnsi="Simplified Arabic" w:cs="Simplified Arabic"/>
          <w:sz w:val="22"/>
          <w:szCs w:val="22"/>
          <w:rtl/>
        </w:rPr>
        <w:t>, ط1, القاهرة , دار الفكر العربي, 1999, ص27.</w:t>
      </w:r>
    </w:p>
  </w:footnote>
  <w:footnote w:id="66">
    <w:p w:rsidR="007225D3" w:rsidRPr="000C7CDB" w:rsidRDefault="007225D3" w:rsidP="007009D9">
      <w:pPr>
        <w:spacing w:after="0" w:line="240" w:lineRule="auto"/>
        <w:jc w:val="both"/>
        <w:rPr>
          <w:rFonts w:ascii="Simplified Arabic" w:hAnsi="Simplified Arabic" w:cs="Simplified Arabic"/>
          <w:lang w:bidi="ar-IQ"/>
        </w:rPr>
      </w:pPr>
      <w:r w:rsidRPr="000C7CDB">
        <w:rPr>
          <w:rStyle w:val="a4"/>
          <w:rFonts w:ascii="Simplified Arabic" w:hAnsi="Simplified Arabic" w:cs="Simplified Arabic"/>
          <w:rtl/>
        </w:rPr>
        <w:t>(</w:t>
      </w:r>
      <w:r>
        <w:rPr>
          <w:rStyle w:val="a4"/>
          <w:rFonts w:ascii="Simplified Arabic" w:hAnsi="Simplified Arabic" w:cs="Simplified Arabic" w:hint="cs"/>
          <w:rtl/>
        </w:rPr>
        <w:t>1</w:t>
      </w:r>
      <w:r w:rsidRPr="000C7CDB">
        <w:rPr>
          <w:rStyle w:val="a4"/>
          <w:rFonts w:ascii="Simplified Arabic" w:hAnsi="Simplified Arabic" w:cs="Simplified Arabic"/>
          <w:rtl/>
        </w:rPr>
        <w:t>)</w:t>
      </w:r>
      <w:r w:rsidRPr="000C7CDB">
        <w:rPr>
          <w:rFonts w:ascii="Simplified Arabic" w:hAnsi="Simplified Arabic" w:cs="Simplified Arabic"/>
          <w:rtl/>
        </w:rPr>
        <w:t xml:space="preserve"> </w:t>
      </w:r>
      <w:r w:rsidRPr="000C7CDB">
        <w:rPr>
          <w:rFonts w:ascii="Simplified Arabic" w:hAnsi="Simplified Arabic" w:cs="Simplified Arabic"/>
          <w:rtl/>
          <w:lang w:bidi="ar-IQ"/>
        </w:rPr>
        <w:t xml:space="preserve">يحيى كاظم النقيب. </w:t>
      </w:r>
      <w:r w:rsidRPr="000C7CDB">
        <w:rPr>
          <w:rFonts w:ascii="Simplified Arabic" w:hAnsi="Simplified Arabic" w:cs="Simplified Arabic"/>
          <w:u w:val="single"/>
          <w:rtl/>
        </w:rPr>
        <w:t>علم النفس الرياضي</w:t>
      </w:r>
      <w:r w:rsidRPr="000C7CDB">
        <w:rPr>
          <w:rFonts w:ascii="Simplified Arabic" w:hAnsi="Simplified Arabic" w:cs="Simplified Arabic"/>
          <w:rtl/>
          <w:lang w:bidi="ar-IQ"/>
        </w:rPr>
        <w:t>، جامعة الملك سعود، مطبعة رعاية الشباب، 1990, ص105.</w:t>
      </w:r>
    </w:p>
  </w:footnote>
  <w:footnote w:id="67">
    <w:p w:rsidR="007225D3" w:rsidRPr="00D83CBE" w:rsidRDefault="007225D3" w:rsidP="00D83CBE">
      <w:pPr>
        <w:pStyle w:val="a3"/>
        <w:jc w:val="both"/>
        <w:rPr>
          <w:rFonts w:ascii="Simplified Arabic" w:hAnsi="Simplified Arabic" w:cs="Simplified Arabic"/>
          <w:sz w:val="22"/>
          <w:szCs w:val="22"/>
        </w:rPr>
      </w:pPr>
      <w:r w:rsidRPr="00D83CBE">
        <w:rPr>
          <w:rStyle w:val="a4"/>
          <w:rFonts w:ascii="Simplified Arabic" w:hAnsi="Simplified Arabic" w:cs="Simplified Arabic"/>
          <w:sz w:val="22"/>
          <w:szCs w:val="22"/>
          <w:rtl/>
        </w:rPr>
        <w:t>(2)</w:t>
      </w:r>
      <w:r w:rsidRPr="00D83CBE">
        <w:rPr>
          <w:rFonts w:ascii="Simplified Arabic" w:hAnsi="Simplified Arabic" w:cs="Simplified Arabic"/>
          <w:sz w:val="22"/>
          <w:szCs w:val="22"/>
          <w:rtl/>
        </w:rPr>
        <w:t xml:space="preserve"> يوسف قطامي ونايفة قطامي : </w:t>
      </w:r>
      <w:r w:rsidRPr="00D83CBE">
        <w:rPr>
          <w:rFonts w:ascii="Simplified Arabic" w:hAnsi="Simplified Arabic" w:cs="Simplified Arabic"/>
          <w:sz w:val="22"/>
          <w:szCs w:val="22"/>
          <w:u w:val="single"/>
          <w:rtl/>
        </w:rPr>
        <w:t>سيكولوجية التعلم الصفي</w:t>
      </w:r>
      <w:r w:rsidRPr="00D83CBE">
        <w:rPr>
          <w:rFonts w:ascii="Simplified Arabic" w:hAnsi="Simplified Arabic" w:cs="Simplified Arabic"/>
          <w:sz w:val="22"/>
          <w:szCs w:val="22"/>
          <w:rtl/>
        </w:rPr>
        <w:t xml:space="preserve"> ,عمان, دار الفكر العربي للنشر, 2002, 214.</w:t>
      </w:r>
    </w:p>
  </w:footnote>
  <w:footnote w:id="68">
    <w:p w:rsidR="007225D3" w:rsidRPr="00E531F4" w:rsidRDefault="007225D3">
      <w:pPr>
        <w:pStyle w:val="a3"/>
        <w:rPr>
          <w:rFonts w:ascii="Simplified Arabic" w:hAnsi="Simplified Arabic" w:cs="Simplified Arabic"/>
          <w:sz w:val="22"/>
          <w:szCs w:val="22"/>
        </w:rPr>
      </w:pPr>
      <w:r w:rsidRPr="00E531F4">
        <w:rPr>
          <w:rStyle w:val="a4"/>
          <w:rFonts w:ascii="Simplified Arabic" w:hAnsi="Simplified Arabic" w:cs="Simplified Arabic"/>
          <w:sz w:val="22"/>
          <w:szCs w:val="22"/>
          <w:rtl/>
        </w:rPr>
        <w:t>(1)</w:t>
      </w:r>
      <w:r w:rsidRPr="00E531F4">
        <w:rPr>
          <w:rFonts w:ascii="Simplified Arabic" w:hAnsi="Simplified Arabic" w:cs="Simplified Arabic"/>
          <w:sz w:val="22"/>
          <w:szCs w:val="22"/>
          <w:rtl/>
        </w:rPr>
        <w:t xml:space="preserve"> نايفة قطامي . </w:t>
      </w:r>
      <w:r w:rsidRPr="00E531F4">
        <w:rPr>
          <w:rFonts w:ascii="Simplified Arabic" w:hAnsi="Simplified Arabic" w:cs="Simplified Arabic"/>
          <w:sz w:val="22"/>
          <w:szCs w:val="22"/>
          <w:u w:val="single"/>
          <w:rtl/>
        </w:rPr>
        <w:t>علم النفس المدرسي</w:t>
      </w:r>
      <w:r w:rsidRPr="00E531F4">
        <w:rPr>
          <w:rFonts w:ascii="Simplified Arabic" w:hAnsi="Simplified Arabic" w:cs="Simplified Arabic"/>
          <w:sz w:val="22"/>
          <w:szCs w:val="22"/>
          <w:rtl/>
        </w:rPr>
        <w:t>, عمان , دار الشروق للنشر والتوزيع , 1999, ص53.</w:t>
      </w:r>
    </w:p>
  </w:footnote>
  <w:footnote w:id="69">
    <w:p w:rsidR="007225D3" w:rsidRPr="00DE3B40" w:rsidRDefault="007225D3">
      <w:pPr>
        <w:pStyle w:val="a3"/>
        <w:rPr>
          <w:rFonts w:ascii="Simplified Arabic" w:hAnsi="Simplified Arabic" w:cs="Simplified Arabic"/>
          <w:sz w:val="22"/>
          <w:szCs w:val="22"/>
        </w:rPr>
      </w:pPr>
      <w:r w:rsidRPr="00DE3B40">
        <w:rPr>
          <w:rStyle w:val="a4"/>
          <w:rFonts w:ascii="Simplified Arabic" w:hAnsi="Simplified Arabic" w:cs="Simplified Arabic"/>
          <w:sz w:val="22"/>
          <w:szCs w:val="22"/>
          <w:rtl/>
        </w:rPr>
        <w:t>(2)</w:t>
      </w:r>
      <w:r w:rsidRPr="00DE3B40">
        <w:rPr>
          <w:rFonts w:ascii="Simplified Arabic" w:hAnsi="Simplified Arabic" w:cs="Simplified Arabic"/>
          <w:sz w:val="22"/>
          <w:szCs w:val="22"/>
          <w:rtl/>
        </w:rPr>
        <w:t xml:space="preserve"> حسن منسي . </w:t>
      </w:r>
      <w:r w:rsidRPr="00DE3B40">
        <w:rPr>
          <w:rFonts w:ascii="Simplified Arabic" w:hAnsi="Simplified Arabic" w:cs="Simplified Arabic"/>
          <w:sz w:val="22"/>
          <w:szCs w:val="22"/>
          <w:u w:val="single"/>
          <w:rtl/>
        </w:rPr>
        <w:t>ديناميات الجماعة والتفاعل الصفي</w:t>
      </w:r>
      <w:r w:rsidRPr="00DE3B40">
        <w:rPr>
          <w:rFonts w:ascii="Simplified Arabic" w:hAnsi="Simplified Arabic" w:cs="Simplified Arabic"/>
          <w:sz w:val="22"/>
          <w:szCs w:val="22"/>
          <w:rtl/>
        </w:rPr>
        <w:t xml:space="preserve"> , اربد , دار الكندي للنشر والتوزيع , 2001, ص64.</w:t>
      </w:r>
    </w:p>
  </w:footnote>
  <w:footnote w:id="70">
    <w:p w:rsidR="007225D3" w:rsidRPr="00FF095C" w:rsidRDefault="007225D3" w:rsidP="00FF095C">
      <w:pPr>
        <w:pStyle w:val="a3"/>
        <w:rPr>
          <w:rFonts w:ascii="Simplified Arabic" w:hAnsi="Simplified Arabic" w:cs="Simplified Arabic"/>
          <w:sz w:val="22"/>
          <w:szCs w:val="22"/>
        </w:rPr>
      </w:pPr>
      <w:r w:rsidRPr="00FF095C">
        <w:rPr>
          <w:rStyle w:val="a4"/>
          <w:rFonts w:ascii="Simplified Arabic" w:hAnsi="Simplified Arabic" w:cs="Simplified Arabic"/>
          <w:sz w:val="22"/>
          <w:szCs w:val="22"/>
          <w:rtl/>
        </w:rPr>
        <w:t>(1)</w:t>
      </w:r>
      <w:r w:rsidRPr="00FF095C">
        <w:rPr>
          <w:rFonts w:ascii="Simplified Arabic" w:hAnsi="Simplified Arabic" w:cs="Simplified Arabic"/>
          <w:sz w:val="22"/>
          <w:szCs w:val="22"/>
          <w:rtl/>
        </w:rPr>
        <w:t xml:space="preserve"> سامي سلطي . </w:t>
      </w:r>
      <w:r w:rsidRPr="00FF095C">
        <w:rPr>
          <w:rFonts w:ascii="Simplified Arabic" w:hAnsi="Simplified Arabic" w:cs="Simplified Arabic"/>
          <w:sz w:val="22"/>
          <w:szCs w:val="22"/>
          <w:u w:val="single"/>
          <w:rtl/>
        </w:rPr>
        <w:t>مقدمة في علم النفس التربوي</w:t>
      </w:r>
      <w:r w:rsidRPr="00FF095C">
        <w:rPr>
          <w:rFonts w:ascii="Simplified Arabic" w:hAnsi="Simplified Arabic" w:cs="Simplified Arabic"/>
          <w:sz w:val="22"/>
          <w:szCs w:val="22"/>
          <w:rtl/>
        </w:rPr>
        <w:t xml:space="preserve"> , عمان , دار الفكر العربي للنشر والتوزيع, 2001, ص42. </w:t>
      </w:r>
    </w:p>
  </w:footnote>
  <w:footnote w:id="71">
    <w:p w:rsidR="007225D3" w:rsidRPr="00077C11" w:rsidRDefault="007225D3">
      <w:pPr>
        <w:pStyle w:val="a3"/>
        <w:rPr>
          <w:rFonts w:ascii="Simplified Arabic" w:hAnsi="Simplified Arabic" w:cs="Simplified Arabic"/>
          <w:sz w:val="22"/>
          <w:szCs w:val="22"/>
        </w:rPr>
      </w:pPr>
      <w:r w:rsidRPr="00077C11">
        <w:rPr>
          <w:rStyle w:val="a4"/>
          <w:rFonts w:ascii="Simplified Arabic" w:hAnsi="Simplified Arabic" w:cs="Simplified Arabic"/>
          <w:sz w:val="22"/>
          <w:szCs w:val="22"/>
          <w:rtl/>
        </w:rPr>
        <w:t>(2)</w:t>
      </w:r>
      <w:r w:rsidRPr="00077C11">
        <w:rPr>
          <w:rFonts w:ascii="Simplified Arabic" w:hAnsi="Simplified Arabic" w:cs="Simplified Arabic"/>
          <w:sz w:val="22"/>
          <w:szCs w:val="22"/>
          <w:rtl/>
        </w:rPr>
        <w:t xml:space="preserve"> محمد احمد شلبي .</w:t>
      </w:r>
      <w:r w:rsidRPr="00077C11">
        <w:rPr>
          <w:rFonts w:ascii="Simplified Arabic" w:hAnsi="Simplified Arabic" w:cs="Simplified Arabic"/>
          <w:sz w:val="22"/>
          <w:szCs w:val="22"/>
          <w:u w:val="single"/>
          <w:rtl/>
        </w:rPr>
        <w:t>علم النفس المعرفي</w:t>
      </w:r>
      <w:r w:rsidRPr="00077C11">
        <w:rPr>
          <w:rFonts w:ascii="Simplified Arabic" w:hAnsi="Simplified Arabic" w:cs="Simplified Arabic"/>
          <w:sz w:val="22"/>
          <w:szCs w:val="22"/>
          <w:rtl/>
        </w:rPr>
        <w:t xml:space="preserve"> , القاهرة , دار غريب للنشر والتوزيع , 2002, ص72.</w:t>
      </w:r>
    </w:p>
  </w:footnote>
  <w:footnote w:id="72">
    <w:p w:rsidR="007225D3" w:rsidRPr="005B0404" w:rsidRDefault="007225D3" w:rsidP="005B0404">
      <w:pPr>
        <w:pStyle w:val="a3"/>
        <w:rPr>
          <w:rFonts w:ascii="Simplified Arabic" w:hAnsi="Simplified Arabic" w:cs="Simplified Arabic"/>
          <w:sz w:val="22"/>
          <w:szCs w:val="22"/>
        </w:rPr>
      </w:pPr>
      <w:r w:rsidRPr="005B0404">
        <w:rPr>
          <w:rStyle w:val="a4"/>
          <w:rFonts w:ascii="Simplified Arabic" w:hAnsi="Simplified Arabic" w:cs="Simplified Arabic"/>
          <w:sz w:val="22"/>
          <w:szCs w:val="22"/>
          <w:rtl/>
        </w:rPr>
        <w:t>(3)</w:t>
      </w:r>
      <w:r w:rsidRPr="005B0404">
        <w:rPr>
          <w:rFonts w:ascii="Simplified Arabic" w:hAnsi="Simplified Arabic" w:cs="Simplified Arabic"/>
          <w:sz w:val="22"/>
          <w:szCs w:val="22"/>
          <w:rtl/>
        </w:rPr>
        <w:t xml:space="preserve"> وهيب مجيد وحسن صالح . </w:t>
      </w:r>
      <w:r w:rsidRPr="00561319">
        <w:rPr>
          <w:rFonts w:ascii="Simplified Arabic" w:hAnsi="Simplified Arabic" w:cs="Simplified Arabic"/>
          <w:sz w:val="22"/>
          <w:szCs w:val="22"/>
          <w:u w:val="single"/>
          <w:rtl/>
        </w:rPr>
        <w:t xml:space="preserve">علم النفس التربوي </w:t>
      </w:r>
      <w:r w:rsidRPr="005B0404">
        <w:rPr>
          <w:rFonts w:ascii="Simplified Arabic" w:hAnsi="Simplified Arabic" w:cs="Simplified Arabic"/>
          <w:sz w:val="22"/>
          <w:szCs w:val="22"/>
          <w:rtl/>
        </w:rPr>
        <w:t>, اربد , دار الكندي للنشر والتوزيع , 2000, ص52.</w:t>
      </w:r>
    </w:p>
  </w:footnote>
  <w:footnote w:id="73">
    <w:p w:rsidR="007225D3" w:rsidRPr="00146307" w:rsidRDefault="007225D3" w:rsidP="00FE32DE">
      <w:pPr>
        <w:tabs>
          <w:tab w:val="left" w:pos="386"/>
          <w:tab w:val="left" w:pos="746"/>
        </w:tabs>
        <w:spacing w:after="0" w:line="240" w:lineRule="auto"/>
        <w:jc w:val="both"/>
        <w:rPr>
          <w:rFonts w:ascii="Simplified Arabic" w:hAnsi="Simplified Arabic" w:cs="Simplified Arabic"/>
          <w:sz w:val="24"/>
          <w:szCs w:val="24"/>
          <w:lang w:bidi="ar-IQ"/>
        </w:rPr>
      </w:pPr>
      <w:r>
        <w:rPr>
          <w:rStyle w:val="a4"/>
          <w:rtl/>
        </w:rPr>
        <w:t>(</w:t>
      </w:r>
      <w:r>
        <w:rPr>
          <w:rStyle w:val="a4"/>
          <w:rFonts w:hint="cs"/>
          <w:rtl/>
        </w:rPr>
        <w:t>2</w:t>
      </w:r>
      <w:r>
        <w:rPr>
          <w:rStyle w:val="a4"/>
          <w:rtl/>
        </w:rPr>
        <w:t>)</w:t>
      </w:r>
      <w:r>
        <w:rPr>
          <w:rtl/>
        </w:rPr>
        <w:t xml:space="preserve"> </w:t>
      </w:r>
      <w:r w:rsidRPr="004A23A3">
        <w:rPr>
          <w:rFonts w:ascii="Simplified Arabic" w:hAnsi="Simplified Arabic" w:cs="Simplified Arabic"/>
          <w:sz w:val="24"/>
          <w:szCs w:val="24"/>
          <w:rtl/>
          <w:lang w:bidi="ar-IQ"/>
        </w:rPr>
        <w:t xml:space="preserve">فاطمة محمد صالح </w:t>
      </w:r>
      <w:r>
        <w:rPr>
          <w:rFonts w:ascii="Simplified Arabic" w:hAnsi="Simplified Arabic" w:cs="Simplified Arabic" w:hint="cs"/>
          <w:sz w:val="24"/>
          <w:szCs w:val="24"/>
          <w:rtl/>
          <w:lang w:bidi="ar-IQ"/>
        </w:rPr>
        <w:t>.</w:t>
      </w:r>
      <w:r>
        <w:rPr>
          <w:rFonts w:ascii="Simplified Arabic" w:hAnsi="Simplified Arabic" w:cs="Simplified Arabic"/>
          <w:sz w:val="24"/>
          <w:szCs w:val="24"/>
          <w:rtl/>
          <w:lang w:bidi="ar-IQ"/>
        </w:rPr>
        <w:t xml:space="preserve"> </w:t>
      </w:r>
      <w:r w:rsidRPr="00146307">
        <w:rPr>
          <w:rFonts w:ascii="Simplified Arabic" w:hAnsi="Simplified Arabic" w:cs="Simplified Arabic" w:hint="cs"/>
          <w:sz w:val="24"/>
          <w:szCs w:val="24"/>
          <w:u w:val="single"/>
          <w:rtl/>
        </w:rPr>
        <w:t>مصدر سبق ذكره</w:t>
      </w:r>
      <w:r>
        <w:rPr>
          <w:rFonts w:ascii="Simplified Arabic" w:hAnsi="Simplified Arabic" w:cs="Simplified Arabic"/>
          <w:sz w:val="24"/>
          <w:szCs w:val="24"/>
          <w:rtl/>
          <w:lang w:bidi="ar-IQ"/>
        </w:rPr>
        <w:t>،</w:t>
      </w:r>
      <w:r w:rsidRPr="004A23A3">
        <w:rPr>
          <w:rFonts w:ascii="Simplified Arabic" w:hAnsi="Simplified Arabic" w:cs="Simplified Arabic"/>
          <w:sz w:val="24"/>
          <w:szCs w:val="24"/>
          <w:rtl/>
          <w:lang w:bidi="ar-IQ"/>
        </w:rPr>
        <w:t>2009</w:t>
      </w:r>
      <w:r>
        <w:rPr>
          <w:rFonts w:ascii="Simplified Arabic" w:hAnsi="Simplified Arabic" w:cs="Simplified Arabic" w:hint="cs"/>
          <w:sz w:val="24"/>
          <w:szCs w:val="24"/>
          <w:rtl/>
          <w:lang w:bidi="ar-IQ"/>
        </w:rPr>
        <w:t>.</w:t>
      </w:r>
    </w:p>
  </w:footnote>
  <w:footnote w:id="74">
    <w:p w:rsidR="007225D3" w:rsidRDefault="007225D3" w:rsidP="00FE32DE">
      <w:pPr>
        <w:pStyle w:val="a3"/>
        <w:jc w:val="both"/>
      </w:pPr>
      <w:r>
        <w:rPr>
          <w:rStyle w:val="a4"/>
          <w:rtl/>
        </w:rPr>
        <w:t>(</w:t>
      </w:r>
      <w:r>
        <w:rPr>
          <w:rStyle w:val="a4"/>
          <w:rFonts w:hint="cs"/>
          <w:rtl/>
        </w:rPr>
        <w:t>3</w:t>
      </w:r>
      <w:r>
        <w:rPr>
          <w:rStyle w:val="a4"/>
          <w:rtl/>
        </w:rPr>
        <w:t>)</w:t>
      </w:r>
      <w:r>
        <w:rPr>
          <w:rtl/>
        </w:rPr>
        <w:t xml:space="preserve"> </w:t>
      </w:r>
      <w:r w:rsidRPr="00D35752">
        <w:rPr>
          <w:rFonts w:ascii="Simplified Arabic" w:hAnsi="Simplified Arabic" w:cs="Simplified Arabic"/>
          <w:sz w:val="22"/>
          <w:szCs w:val="22"/>
          <w:rtl/>
          <w:lang w:bidi="ar-IQ"/>
        </w:rPr>
        <w:t>وائل محمود عياد</w:t>
      </w:r>
      <w:r w:rsidRPr="00D35752">
        <w:rPr>
          <w:rFonts w:ascii="Simplified Arabic" w:hAnsi="Simplified Arabic" w:cs="Simplified Arabic"/>
          <w:sz w:val="22"/>
          <w:szCs w:val="22"/>
          <w:rtl/>
        </w:rPr>
        <w:t>. الميول المهنية والقيم وعلاقتها بتصورات المستقبل لدى طلاب كلية مجتمع غزة, رسالة ماجستير , كلية التربية – قسم علم النفس , جامعة غزة, 2011.</w:t>
      </w:r>
    </w:p>
  </w:footnote>
  <w:footnote w:id="75">
    <w:p w:rsidR="007225D3" w:rsidRPr="00195464" w:rsidRDefault="007225D3" w:rsidP="00FE32DE">
      <w:pPr>
        <w:pStyle w:val="a3"/>
        <w:jc w:val="both"/>
        <w:rPr>
          <w:rFonts w:ascii="Simplified Arabic" w:hAnsi="Simplified Arabic" w:cs="Simplified Arabic"/>
          <w:sz w:val="22"/>
          <w:szCs w:val="22"/>
          <w:rtl/>
          <w:lang w:bidi="ar-IQ"/>
        </w:rPr>
      </w:pPr>
      <w:r w:rsidRPr="00195464">
        <w:rPr>
          <w:rStyle w:val="a4"/>
          <w:rFonts w:ascii="Simplified Arabic" w:hAnsi="Simplified Arabic" w:cs="Simplified Arabic"/>
          <w:sz w:val="22"/>
          <w:szCs w:val="22"/>
          <w:rtl/>
        </w:rPr>
        <w:t>(</w:t>
      </w:r>
      <w:r>
        <w:rPr>
          <w:rStyle w:val="a4"/>
          <w:rFonts w:ascii="Simplified Arabic" w:hAnsi="Simplified Arabic" w:cs="Simplified Arabic" w:hint="cs"/>
          <w:sz w:val="22"/>
          <w:szCs w:val="22"/>
          <w:rtl/>
        </w:rPr>
        <w:t>1</w:t>
      </w:r>
      <w:r w:rsidRPr="00195464">
        <w:rPr>
          <w:rStyle w:val="a4"/>
          <w:rFonts w:ascii="Simplified Arabic" w:hAnsi="Simplified Arabic" w:cs="Simplified Arabic"/>
          <w:sz w:val="22"/>
          <w:szCs w:val="22"/>
          <w:rtl/>
        </w:rPr>
        <w:t>)</w:t>
      </w:r>
      <w:r w:rsidRPr="00195464">
        <w:rPr>
          <w:rFonts w:ascii="Simplified Arabic" w:hAnsi="Simplified Arabic" w:cs="Simplified Arabic"/>
          <w:sz w:val="22"/>
          <w:szCs w:val="22"/>
          <w:rtl/>
        </w:rPr>
        <w:t xml:space="preserve"> محمود محمد مطر البدراني.</w:t>
      </w:r>
      <w:r w:rsidRPr="00195464">
        <w:rPr>
          <w:rFonts w:ascii="Simplified Arabic" w:hAnsi="Simplified Arabic" w:cs="Simplified Arabic"/>
          <w:sz w:val="22"/>
          <w:szCs w:val="22"/>
          <w:u w:val="single"/>
          <w:rtl/>
        </w:rPr>
        <w:t>مصدر سبق ذكره</w:t>
      </w:r>
      <w:r w:rsidRPr="00195464">
        <w:rPr>
          <w:rFonts w:ascii="Simplified Arabic" w:hAnsi="Simplified Arabic" w:cs="Simplified Arabic"/>
          <w:sz w:val="22"/>
          <w:szCs w:val="22"/>
          <w:rtl/>
        </w:rPr>
        <w:t xml:space="preserve"> , 2012.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3044668"/>
      <w:docPartObj>
        <w:docPartGallery w:val="Page Numbers (Top of Page)"/>
        <w:docPartUnique/>
      </w:docPartObj>
    </w:sdtPr>
    <w:sdtContent>
      <w:p w:rsidR="007225D3" w:rsidRDefault="00354A5E">
        <w:pPr>
          <w:pStyle w:val="a8"/>
          <w:jc w:val="right"/>
        </w:pPr>
        <w:fldSimple w:instr=" PAGE   \* MERGEFORMAT ">
          <w:r w:rsidR="009B63C2" w:rsidRPr="009B63C2">
            <w:rPr>
              <w:rFonts w:cs="Calibri"/>
              <w:noProof/>
              <w:rtl/>
              <w:lang w:val="ar-SA"/>
            </w:rPr>
            <w:t>54</w:t>
          </w:r>
        </w:fldSimple>
      </w:p>
    </w:sdtContent>
  </w:sdt>
  <w:p w:rsidR="007225D3" w:rsidRDefault="007225D3">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10F83"/>
    <w:multiLevelType w:val="hybridMultilevel"/>
    <w:tmpl w:val="60CE1E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CF11AAD"/>
    <w:multiLevelType w:val="hybridMultilevel"/>
    <w:tmpl w:val="88025D36"/>
    <w:lvl w:ilvl="0" w:tplc="02EEAD2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B30DB9"/>
    <w:multiLevelType w:val="hybridMultilevel"/>
    <w:tmpl w:val="67C43104"/>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
    <w:nsid w:val="22043341"/>
    <w:multiLevelType w:val="hybridMultilevel"/>
    <w:tmpl w:val="400A3182"/>
    <w:lvl w:ilvl="0" w:tplc="19A08BEC">
      <w:start w:val="7"/>
      <w:numFmt w:val="bullet"/>
      <w:lvlText w:val="-"/>
      <w:lvlJc w:val="left"/>
      <w:pPr>
        <w:tabs>
          <w:tab w:val="num" w:pos="720"/>
        </w:tabs>
        <w:ind w:left="720" w:hanging="360"/>
      </w:pPr>
      <w:rPr>
        <w:rFonts w:ascii="Simplified Arabic" w:eastAsia="Times New Roman" w:hAnsi="Simplified Arabic"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2F24DA7"/>
    <w:multiLevelType w:val="hybridMultilevel"/>
    <w:tmpl w:val="E1F8A04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09577D8"/>
    <w:multiLevelType w:val="hybridMultilevel"/>
    <w:tmpl w:val="F190E3EE"/>
    <w:lvl w:ilvl="0" w:tplc="CAE40762">
      <w:start w:val="2"/>
      <w:numFmt w:val="bullet"/>
      <w:lvlText w:val="-"/>
      <w:lvlJc w:val="left"/>
      <w:pPr>
        <w:ind w:left="720" w:hanging="360"/>
      </w:pPr>
      <w:rPr>
        <w:rFonts w:ascii="Arial" w:eastAsiaTheme="minorEastAsia" w:hAnsi="Arial" w:cs="Arial" w:hint="default"/>
        <w:sz w:val="32"/>
        <w:szCs w:val="3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4D4E5C3A"/>
    <w:multiLevelType w:val="hybridMultilevel"/>
    <w:tmpl w:val="F2625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78E21B6"/>
    <w:multiLevelType w:val="hybridMultilevel"/>
    <w:tmpl w:val="B88EB796"/>
    <w:lvl w:ilvl="0" w:tplc="903E0630">
      <w:start w:val="1"/>
      <w:numFmt w:val="decimal"/>
      <w:lvlText w:val="%1-"/>
      <w:lvlJc w:val="left"/>
      <w:pPr>
        <w:ind w:left="1141" w:hanging="435"/>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8">
    <w:nsid w:val="5E4F37C5"/>
    <w:multiLevelType w:val="hybridMultilevel"/>
    <w:tmpl w:val="767AC290"/>
    <w:lvl w:ilvl="0" w:tplc="C868F432">
      <w:start w:val="1"/>
      <w:numFmt w:val="arabicAbjad"/>
      <w:lvlText w:val="%1-"/>
      <w:lvlJc w:val="center"/>
      <w:pPr>
        <w:tabs>
          <w:tab w:val="num" w:pos="2000"/>
        </w:tabs>
        <w:ind w:left="2000" w:right="2000" w:hanging="360"/>
      </w:pPr>
      <w:rPr>
        <w:rFonts w:hint="default"/>
      </w:rPr>
    </w:lvl>
    <w:lvl w:ilvl="1" w:tplc="04010001">
      <w:start w:val="1"/>
      <w:numFmt w:val="bullet"/>
      <w:lvlText w:val=""/>
      <w:lvlJc w:val="left"/>
      <w:pPr>
        <w:tabs>
          <w:tab w:val="num" w:pos="2520"/>
        </w:tabs>
        <w:ind w:left="2520" w:right="2520" w:hanging="360"/>
      </w:pPr>
      <w:rPr>
        <w:rFonts w:ascii="Symbol" w:hAnsi="Symbol" w:hint="default"/>
      </w:rPr>
    </w:lvl>
    <w:lvl w:ilvl="2" w:tplc="0401001B" w:tentative="1">
      <w:start w:val="1"/>
      <w:numFmt w:val="lowerRoman"/>
      <w:lvlText w:val="%3."/>
      <w:lvlJc w:val="right"/>
      <w:pPr>
        <w:tabs>
          <w:tab w:val="num" w:pos="3240"/>
        </w:tabs>
        <w:ind w:left="3240" w:right="3240" w:hanging="180"/>
      </w:pPr>
    </w:lvl>
    <w:lvl w:ilvl="3" w:tplc="0401000F" w:tentative="1">
      <w:start w:val="1"/>
      <w:numFmt w:val="decimal"/>
      <w:lvlText w:val="%4."/>
      <w:lvlJc w:val="left"/>
      <w:pPr>
        <w:tabs>
          <w:tab w:val="num" w:pos="3960"/>
        </w:tabs>
        <w:ind w:left="3960" w:right="3960" w:hanging="360"/>
      </w:pPr>
    </w:lvl>
    <w:lvl w:ilvl="4" w:tplc="04010019" w:tentative="1">
      <w:start w:val="1"/>
      <w:numFmt w:val="lowerLetter"/>
      <w:lvlText w:val="%5."/>
      <w:lvlJc w:val="left"/>
      <w:pPr>
        <w:tabs>
          <w:tab w:val="num" w:pos="4680"/>
        </w:tabs>
        <w:ind w:left="4680" w:right="4680" w:hanging="360"/>
      </w:pPr>
    </w:lvl>
    <w:lvl w:ilvl="5" w:tplc="0401001B" w:tentative="1">
      <w:start w:val="1"/>
      <w:numFmt w:val="lowerRoman"/>
      <w:lvlText w:val="%6."/>
      <w:lvlJc w:val="right"/>
      <w:pPr>
        <w:tabs>
          <w:tab w:val="num" w:pos="5400"/>
        </w:tabs>
        <w:ind w:left="5400" w:right="5400" w:hanging="180"/>
      </w:pPr>
    </w:lvl>
    <w:lvl w:ilvl="6" w:tplc="0401000F" w:tentative="1">
      <w:start w:val="1"/>
      <w:numFmt w:val="decimal"/>
      <w:lvlText w:val="%7."/>
      <w:lvlJc w:val="left"/>
      <w:pPr>
        <w:tabs>
          <w:tab w:val="num" w:pos="6120"/>
        </w:tabs>
        <w:ind w:left="6120" w:right="6120" w:hanging="360"/>
      </w:pPr>
    </w:lvl>
    <w:lvl w:ilvl="7" w:tplc="04010019" w:tentative="1">
      <w:start w:val="1"/>
      <w:numFmt w:val="lowerLetter"/>
      <w:lvlText w:val="%8."/>
      <w:lvlJc w:val="left"/>
      <w:pPr>
        <w:tabs>
          <w:tab w:val="num" w:pos="6840"/>
        </w:tabs>
        <w:ind w:left="6840" w:right="6840" w:hanging="360"/>
      </w:pPr>
    </w:lvl>
    <w:lvl w:ilvl="8" w:tplc="0401001B" w:tentative="1">
      <w:start w:val="1"/>
      <w:numFmt w:val="lowerRoman"/>
      <w:lvlText w:val="%9."/>
      <w:lvlJc w:val="right"/>
      <w:pPr>
        <w:tabs>
          <w:tab w:val="num" w:pos="7560"/>
        </w:tabs>
        <w:ind w:left="7560" w:right="7560" w:hanging="180"/>
      </w:pPr>
    </w:lvl>
  </w:abstractNum>
  <w:abstractNum w:abstractNumId="9">
    <w:nsid w:val="60D80025"/>
    <w:multiLevelType w:val="hybridMultilevel"/>
    <w:tmpl w:val="766C7646"/>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61BA5C43"/>
    <w:multiLevelType w:val="hybridMultilevel"/>
    <w:tmpl w:val="5D26FA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20409E8"/>
    <w:multiLevelType w:val="hybridMultilevel"/>
    <w:tmpl w:val="4266959A"/>
    <w:lvl w:ilvl="0" w:tplc="56B831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09019C"/>
    <w:multiLevelType w:val="hybridMultilevel"/>
    <w:tmpl w:val="B6461440"/>
    <w:lvl w:ilvl="0" w:tplc="90104D3C">
      <w:start w:val="1"/>
      <w:numFmt w:val="decimal"/>
      <w:lvlText w:val="%1."/>
      <w:lvlJc w:val="left"/>
      <w:pPr>
        <w:tabs>
          <w:tab w:val="num" w:pos="720"/>
        </w:tabs>
        <w:ind w:left="720" w:right="720" w:hanging="360"/>
      </w:pPr>
      <w:rPr>
        <w:rFonts w:hint="cs"/>
      </w:rPr>
    </w:lvl>
    <w:lvl w:ilvl="1" w:tplc="D75A1046">
      <w:start w:val="1"/>
      <w:numFmt w:val="arabicAlpha"/>
      <w:lvlText w:val="%2."/>
      <w:lvlJc w:val="left"/>
      <w:pPr>
        <w:tabs>
          <w:tab w:val="num" w:pos="1440"/>
        </w:tabs>
        <w:ind w:left="1440" w:right="1440" w:hanging="360"/>
      </w:pPr>
      <w:rPr>
        <w:rFonts w:hint="cs"/>
      </w:rPr>
    </w:lvl>
    <w:lvl w:ilvl="2" w:tplc="3BE055A4">
      <w:start w:val="1"/>
      <w:numFmt w:val="arabicAlpha"/>
      <w:lvlText w:val="%3-"/>
      <w:lvlJc w:val="left"/>
      <w:pPr>
        <w:tabs>
          <w:tab w:val="num" w:pos="2340"/>
        </w:tabs>
        <w:ind w:left="2340" w:right="2340" w:hanging="360"/>
      </w:pPr>
      <w:rPr>
        <w:rFonts w:hint="cs"/>
      </w:r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6760159A"/>
    <w:multiLevelType w:val="multilevel"/>
    <w:tmpl w:val="C00ADA1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71813D1F"/>
    <w:multiLevelType w:val="multilevel"/>
    <w:tmpl w:val="1A08EA14"/>
    <w:lvl w:ilvl="0">
      <w:start w:val="2"/>
      <w:numFmt w:val="decimal"/>
      <w:lvlText w:val="%1"/>
      <w:lvlJc w:val="left"/>
      <w:pPr>
        <w:ind w:left="1155" w:hanging="1155"/>
      </w:pPr>
      <w:rPr>
        <w:rFonts w:hint="default"/>
      </w:rPr>
    </w:lvl>
    <w:lvl w:ilvl="1">
      <w:start w:val="1"/>
      <w:numFmt w:val="decimal"/>
      <w:lvlText w:val="%1-%2"/>
      <w:lvlJc w:val="left"/>
      <w:pPr>
        <w:ind w:left="1155" w:hanging="1155"/>
      </w:pPr>
      <w:rPr>
        <w:rFonts w:hint="default"/>
      </w:rPr>
    </w:lvl>
    <w:lvl w:ilvl="2">
      <w:start w:val="3"/>
      <w:numFmt w:val="decimal"/>
      <w:lvlText w:val="%1-%2-%3"/>
      <w:lvlJc w:val="left"/>
      <w:pPr>
        <w:ind w:left="1155" w:hanging="1155"/>
      </w:pPr>
      <w:rPr>
        <w:rFonts w:hint="default"/>
      </w:rPr>
    </w:lvl>
    <w:lvl w:ilvl="3">
      <w:start w:val="3"/>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5">
    <w:nsid w:val="73042988"/>
    <w:multiLevelType w:val="hybridMultilevel"/>
    <w:tmpl w:val="4266959A"/>
    <w:lvl w:ilvl="0" w:tplc="56B831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427AF7"/>
    <w:multiLevelType w:val="hybridMultilevel"/>
    <w:tmpl w:val="C152D780"/>
    <w:lvl w:ilvl="0" w:tplc="F33AA0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84F34CA"/>
    <w:multiLevelType w:val="hybridMultilevel"/>
    <w:tmpl w:val="80140ADA"/>
    <w:lvl w:ilvl="0" w:tplc="F718E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9660AD2"/>
    <w:multiLevelType w:val="hybridMultilevel"/>
    <w:tmpl w:val="FCCCCBC0"/>
    <w:lvl w:ilvl="0" w:tplc="9C341632">
      <w:start w:val="1"/>
      <w:numFmt w:val="decimal"/>
      <w:lvlText w:val="%1-"/>
      <w:lvlJc w:val="left"/>
      <w:pPr>
        <w:ind w:left="1440" w:right="1440" w:hanging="360"/>
      </w:pPr>
      <w:rPr>
        <w:rFonts w:hint="default"/>
      </w:rPr>
    </w:lvl>
    <w:lvl w:ilvl="1" w:tplc="04090019">
      <w:start w:val="1"/>
      <w:numFmt w:val="lowerLetter"/>
      <w:lvlText w:val="%2."/>
      <w:lvlJc w:val="left"/>
      <w:pPr>
        <w:ind w:left="2160" w:right="2160" w:hanging="360"/>
      </w:pPr>
    </w:lvl>
    <w:lvl w:ilvl="2" w:tplc="0409001B">
      <w:start w:val="1"/>
      <w:numFmt w:val="lowerRoman"/>
      <w:lvlText w:val="%3."/>
      <w:lvlJc w:val="right"/>
      <w:pPr>
        <w:ind w:left="2880" w:right="2880" w:hanging="180"/>
      </w:pPr>
    </w:lvl>
    <w:lvl w:ilvl="3" w:tplc="0409000F" w:tentative="1">
      <w:start w:val="1"/>
      <w:numFmt w:val="decimal"/>
      <w:lvlText w:val="%4."/>
      <w:lvlJc w:val="left"/>
      <w:pPr>
        <w:ind w:left="3600" w:right="3600" w:hanging="360"/>
      </w:pPr>
    </w:lvl>
    <w:lvl w:ilvl="4" w:tplc="04090019" w:tentative="1">
      <w:start w:val="1"/>
      <w:numFmt w:val="lowerLetter"/>
      <w:lvlText w:val="%5."/>
      <w:lvlJc w:val="left"/>
      <w:pPr>
        <w:ind w:left="4320" w:right="4320" w:hanging="360"/>
      </w:pPr>
    </w:lvl>
    <w:lvl w:ilvl="5" w:tplc="0409001B" w:tentative="1">
      <w:start w:val="1"/>
      <w:numFmt w:val="lowerRoman"/>
      <w:lvlText w:val="%6."/>
      <w:lvlJc w:val="right"/>
      <w:pPr>
        <w:ind w:left="5040" w:right="5040" w:hanging="180"/>
      </w:pPr>
    </w:lvl>
    <w:lvl w:ilvl="6" w:tplc="0409000F" w:tentative="1">
      <w:start w:val="1"/>
      <w:numFmt w:val="decimal"/>
      <w:lvlText w:val="%7."/>
      <w:lvlJc w:val="left"/>
      <w:pPr>
        <w:ind w:left="5760" w:right="5760" w:hanging="360"/>
      </w:pPr>
    </w:lvl>
    <w:lvl w:ilvl="7" w:tplc="04090019" w:tentative="1">
      <w:start w:val="1"/>
      <w:numFmt w:val="lowerLetter"/>
      <w:lvlText w:val="%8."/>
      <w:lvlJc w:val="left"/>
      <w:pPr>
        <w:ind w:left="6480" w:right="6480" w:hanging="360"/>
      </w:pPr>
    </w:lvl>
    <w:lvl w:ilvl="8" w:tplc="0409001B" w:tentative="1">
      <w:start w:val="1"/>
      <w:numFmt w:val="lowerRoman"/>
      <w:lvlText w:val="%9."/>
      <w:lvlJc w:val="right"/>
      <w:pPr>
        <w:ind w:left="7200" w:right="7200" w:hanging="180"/>
      </w:pPr>
    </w:lvl>
  </w:abstractNum>
  <w:num w:numId="1">
    <w:abstractNumId w:val="2"/>
  </w:num>
  <w:num w:numId="2">
    <w:abstractNumId w:val="12"/>
  </w:num>
  <w:num w:numId="3">
    <w:abstractNumId w:val="8"/>
  </w:num>
  <w:num w:numId="4">
    <w:abstractNumId w:val="18"/>
  </w:num>
  <w:num w:numId="5">
    <w:abstractNumId w:val="9"/>
  </w:num>
  <w:num w:numId="6">
    <w:abstractNumId w:val="7"/>
  </w:num>
  <w:num w:numId="7">
    <w:abstractNumId w:val="10"/>
  </w:num>
  <w:num w:numId="8">
    <w:abstractNumId w:val="6"/>
  </w:num>
  <w:num w:numId="9">
    <w:abstractNumId w:val="3"/>
  </w:num>
  <w:num w:numId="10">
    <w:abstractNumId w:val="0"/>
  </w:num>
  <w:num w:numId="11">
    <w:abstractNumId w:val="4"/>
  </w:num>
  <w:num w:numId="12">
    <w:abstractNumId w:val="14"/>
  </w:num>
  <w:num w:numId="13">
    <w:abstractNumId w:val="1"/>
  </w:num>
  <w:num w:numId="14">
    <w:abstractNumId w:val="16"/>
  </w:num>
  <w:num w:numId="15">
    <w:abstractNumId w:val="17"/>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3"/>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numRestart w:val="eachPage"/>
    <w:footnote w:id="0"/>
    <w:footnote w:id="1"/>
  </w:footnotePr>
  <w:endnotePr>
    <w:endnote w:id="0"/>
    <w:endnote w:id="1"/>
  </w:endnotePr>
  <w:compat>
    <w:useFELayout/>
  </w:compat>
  <w:rsids>
    <w:rsidRoot w:val="00FB5FF6"/>
    <w:rsid w:val="00004ECE"/>
    <w:rsid w:val="00050ADE"/>
    <w:rsid w:val="00077C11"/>
    <w:rsid w:val="00083D37"/>
    <w:rsid w:val="000B26AD"/>
    <w:rsid w:val="000B2A6C"/>
    <w:rsid w:val="000C4817"/>
    <w:rsid w:val="000C7CDB"/>
    <w:rsid w:val="000D437A"/>
    <w:rsid w:val="00100B6D"/>
    <w:rsid w:val="0011661A"/>
    <w:rsid w:val="00146307"/>
    <w:rsid w:val="0015307D"/>
    <w:rsid w:val="00176AE5"/>
    <w:rsid w:val="001816B8"/>
    <w:rsid w:val="00185D02"/>
    <w:rsid w:val="00186148"/>
    <w:rsid w:val="00186181"/>
    <w:rsid w:val="00187B80"/>
    <w:rsid w:val="00187D55"/>
    <w:rsid w:val="00195464"/>
    <w:rsid w:val="001E2626"/>
    <w:rsid w:val="002932A4"/>
    <w:rsid w:val="002B56D2"/>
    <w:rsid w:val="002D2DE8"/>
    <w:rsid w:val="003470DB"/>
    <w:rsid w:val="0034751F"/>
    <w:rsid w:val="00354A5E"/>
    <w:rsid w:val="0036713C"/>
    <w:rsid w:val="0038634E"/>
    <w:rsid w:val="003B50F2"/>
    <w:rsid w:val="003F255D"/>
    <w:rsid w:val="003F2C27"/>
    <w:rsid w:val="003F549D"/>
    <w:rsid w:val="004429B4"/>
    <w:rsid w:val="00446627"/>
    <w:rsid w:val="0047388E"/>
    <w:rsid w:val="0048258B"/>
    <w:rsid w:val="00486FAA"/>
    <w:rsid w:val="004B387A"/>
    <w:rsid w:val="004B77F0"/>
    <w:rsid w:val="004D41E9"/>
    <w:rsid w:val="004D6CE8"/>
    <w:rsid w:val="004E2A94"/>
    <w:rsid w:val="004E7801"/>
    <w:rsid w:val="004F2C82"/>
    <w:rsid w:val="0056010E"/>
    <w:rsid w:val="00561319"/>
    <w:rsid w:val="00582A73"/>
    <w:rsid w:val="0059306D"/>
    <w:rsid w:val="005B0404"/>
    <w:rsid w:val="005C7D2D"/>
    <w:rsid w:val="006475D9"/>
    <w:rsid w:val="0065303E"/>
    <w:rsid w:val="006759C0"/>
    <w:rsid w:val="00693A4D"/>
    <w:rsid w:val="006F4AC2"/>
    <w:rsid w:val="006F6E10"/>
    <w:rsid w:val="007009D9"/>
    <w:rsid w:val="007064C6"/>
    <w:rsid w:val="00706BC9"/>
    <w:rsid w:val="007225D3"/>
    <w:rsid w:val="007746B5"/>
    <w:rsid w:val="007A3679"/>
    <w:rsid w:val="007B768C"/>
    <w:rsid w:val="007E47A0"/>
    <w:rsid w:val="007F4DDC"/>
    <w:rsid w:val="00810F5F"/>
    <w:rsid w:val="00812E04"/>
    <w:rsid w:val="00846DB4"/>
    <w:rsid w:val="008C4B91"/>
    <w:rsid w:val="008D11F6"/>
    <w:rsid w:val="00910B43"/>
    <w:rsid w:val="0092217F"/>
    <w:rsid w:val="00952E9B"/>
    <w:rsid w:val="00971E92"/>
    <w:rsid w:val="00971F81"/>
    <w:rsid w:val="009B3B8C"/>
    <w:rsid w:val="009B63C2"/>
    <w:rsid w:val="00A01A78"/>
    <w:rsid w:val="00A03C3E"/>
    <w:rsid w:val="00A1211A"/>
    <w:rsid w:val="00A13094"/>
    <w:rsid w:val="00A1487B"/>
    <w:rsid w:val="00A23E9F"/>
    <w:rsid w:val="00A33E8A"/>
    <w:rsid w:val="00A45923"/>
    <w:rsid w:val="00A51306"/>
    <w:rsid w:val="00A64F30"/>
    <w:rsid w:val="00A6733B"/>
    <w:rsid w:val="00A70D5B"/>
    <w:rsid w:val="00A845DF"/>
    <w:rsid w:val="00A9460E"/>
    <w:rsid w:val="00AD1CDD"/>
    <w:rsid w:val="00B019BB"/>
    <w:rsid w:val="00B226FC"/>
    <w:rsid w:val="00BE72F4"/>
    <w:rsid w:val="00C22A77"/>
    <w:rsid w:val="00C92658"/>
    <w:rsid w:val="00CA205C"/>
    <w:rsid w:val="00CE1792"/>
    <w:rsid w:val="00CE1C74"/>
    <w:rsid w:val="00CE224F"/>
    <w:rsid w:val="00D067A4"/>
    <w:rsid w:val="00D35752"/>
    <w:rsid w:val="00D40196"/>
    <w:rsid w:val="00D61B48"/>
    <w:rsid w:val="00D83CBE"/>
    <w:rsid w:val="00DA1ED9"/>
    <w:rsid w:val="00DA6424"/>
    <w:rsid w:val="00DD2047"/>
    <w:rsid w:val="00DE367A"/>
    <w:rsid w:val="00DE3B40"/>
    <w:rsid w:val="00E012A0"/>
    <w:rsid w:val="00E07AC5"/>
    <w:rsid w:val="00E46727"/>
    <w:rsid w:val="00E531F4"/>
    <w:rsid w:val="00E66371"/>
    <w:rsid w:val="00E84879"/>
    <w:rsid w:val="00E9354B"/>
    <w:rsid w:val="00E96089"/>
    <w:rsid w:val="00E97A32"/>
    <w:rsid w:val="00EB683F"/>
    <w:rsid w:val="00EE0040"/>
    <w:rsid w:val="00F13E7C"/>
    <w:rsid w:val="00F16CB2"/>
    <w:rsid w:val="00F4185B"/>
    <w:rsid w:val="00F4420A"/>
    <w:rsid w:val="00F5766D"/>
    <w:rsid w:val="00FB5FF6"/>
    <w:rsid w:val="00FD13A5"/>
    <w:rsid w:val="00FE32DE"/>
    <w:rsid w:val="00FF095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E92"/>
    <w:pPr>
      <w:bidi/>
    </w:pPr>
  </w:style>
  <w:style w:type="paragraph" w:styleId="3">
    <w:name w:val="heading 3"/>
    <w:basedOn w:val="a"/>
    <w:next w:val="a"/>
    <w:link w:val="3Char"/>
    <w:qFormat/>
    <w:rsid w:val="00F13E7C"/>
    <w:pPr>
      <w:keepNext/>
      <w:spacing w:after="120" w:line="560" w:lineRule="exact"/>
      <w:jc w:val="lowKashida"/>
      <w:outlineLvl w:val="2"/>
    </w:pPr>
    <w:rPr>
      <w:rFonts w:ascii="Times New Roman" w:eastAsia="Times New Roman" w:hAnsi="Times New Roman" w:cs="Simplified Arabic"/>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unhideWhenUsed/>
    <w:rsid w:val="00A6733B"/>
    <w:pPr>
      <w:spacing w:after="0" w:line="240" w:lineRule="auto"/>
    </w:pPr>
    <w:rPr>
      <w:sz w:val="20"/>
      <w:szCs w:val="20"/>
    </w:rPr>
  </w:style>
  <w:style w:type="character" w:customStyle="1" w:styleId="Char">
    <w:name w:val="نص حاشية سفلية Char"/>
    <w:basedOn w:val="a0"/>
    <w:link w:val="a3"/>
    <w:uiPriority w:val="99"/>
    <w:rsid w:val="00A6733B"/>
    <w:rPr>
      <w:sz w:val="20"/>
      <w:szCs w:val="20"/>
    </w:rPr>
  </w:style>
  <w:style w:type="character" w:styleId="a4">
    <w:name w:val="footnote reference"/>
    <w:basedOn w:val="a0"/>
    <w:uiPriority w:val="99"/>
    <w:semiHidden/>
    <w:unhideWhenUsed/>
    <w:rsid w:val="00A6733B"/>
    <w:rPr>
      <w:vertAlign w:val="superscript"/>
    </w:rPr>
  </w:style>
  <w:style w:type="paragraph" w:styleId="a5">
    <w:name w:val="List Paragraph"/>
    <w:basedOn w:val="a"/>
    <w:uiPriority w:val="34"/>
    <w:qFormat/>
    <w:rsid w:val="0048258B"/>
    <w:pPr>
      <w:spacing w:after="0" w:line="240" w:lineRule="auto"/>
      <w:ind w:left="720"/>
    </w:pPr>
    <w:rPr>
      <w:rFonts w:ascii="Times New Roman" w:eastAsia="Times New Roman" w:hAnsi="Times New Roman" w:cs="Times New Roman"/>
      <w:sz w:val="24"/>
      <w:szCs w:val="24"/>
      <w:lang w:eastAsia="ar-SA"/>
    </w:rPr>
  </w:style>
  <w:style w:type="paragraph" w:styleId="a6">
    <w:name w:val="No Spacing"/>
    <w:uiPriority w:val="1"/>
    <w:qFormat/>
    <w:rsid w:val="0048258B"/>
    <w:pPr>
      <w:bidi/>
      <w:spacing w:after="0" w:line="240" w:lineRule="auto"/>
    </w:pPr>
  </w:style>
  <w:style w:type="character" w:customStyle="1" w:styleId="3Char">
    <w:name w:val="عنوان 3 Char"/>
    <w:basedOn w:val="a0"/>
    <w:link w:val="3"/>
    <w:rsid w:val="00F13E7C"/>
    <w:rPr>
      <w:rFonts w:ascii="Times New Roman" w:eastAsia="Times New Roman" w:hAnsi="Times New Roman" w:cs="Simplified Arabic"/>
      <w:sz w:val="28"/>
      <w:szCs w:val="28"/>
      <w:lang w:eastAsia="ar-SA"/>
    </w:rPr>
  </w:style>
  <w:style w:type="paragraph" w:styleId="30">
    <w:name w:val="Body Text Indent 3"/>
    <w:basedOn w:val="a"/>
    <w:link w:val="3Char0"/>
    <w:semiHidden/>
    <w:rsid w:val="00F13E7C"/>
    <w:pPr>
      <w:spacing w:after="120" w:line="560" w:lineRule="exact"/>
      <w:ind w:firstLine="566"/>
      <w:jc w:val="lowKashida"/>
    </w:pPr>
    <w:rPr>
      <w:rFonts w:ascii="Times New Roman" w:eastAsia="Times New Roman" w:hAnsi="Times New Roman" w:cs="Simplified Arabic"/>
      <w:sz w:val="28"/>
      <w:szCs w:val="28"/>
      <w:lang w:eastAsia="ar-SA" w:bidi="ar-EG"/>
    </w:rPr>
  </w:style>
  <w:style w:type="character" w:customStyle="1" w:styleId="3Char0">
    <w:name w:val="نص أساسي بمسافة بادئة 3 Char"/>
    <w:basedOn w:val="a0"/>
    <w:link w:val="30"/>
    <w:semiHidden/>
    <w:rsid w:val="00F13E7C"/>
    <w:rPr>
      <w:rFonts w:ascii="Times New Roman" w:eastAsia="Times New Roman" w:hAnsi="Times New Roman" w:cs="Simplified Arabic"/>
      <w:sz w:val="28"/>
      <w:szCs w:val="28"/>
      <w:lang w:eastAsia="ar-SA" w:bidi="ar-EG"/>
    </w:rPr>
  </w:style>
  <w:style w:type="paragraph" w:styleId="a7">
    <w:name w:val="Body Text"/>
    <w:basedOn w:val="a"/>
    <w:link w:val="Char0"/>
    <w:uiPriority w:val="99"/>
    <w:unhideWhenUsed/>
    <w:rsid w:val="00971F81"/>
    <w:pPr>
      <w:spacing w:after="120"/>
    </w:pPr>
  </w:style>
  <w:style w:type="character" w:customStyle="1" w:styleId="Char0">
    <w:name w:val="نص أساسي Char"/>
    <w:basedOn w:val="a0"/>
    <w:link w:val="a7"/>
    <w:uiPriority w:val="99"/>
    <w:rsid w:val="00971F81"/>
  </w:style>
  <w:style w:type="paragraph" w:styleId="a8">
    <w:name w:val="header"/>
    <w:basedOn w:val="a"/>
    <w:link w:val="Char1"/>
    <w:uiPriority w:val="99"/>
    <w:unhideWhenUsed/>
    <w:rsid w:val="007064C6"/>
    <w:pPr>
      <w:tabs>
        <w:tab w:val="center" w:pos="4153"/>
        <w:tab w:val="right" w:pos="8306"/>
      </w:tabs>
      <w:spacing w:after="0" w:line="240" w:lineRule="auto"/>
    </w:pPr>
  </w:style>
  <w:style w:type="character" w:customStyle="1" w:styleId="Char1">
    <w:name w:val="رأس صفحة Char"/>
    <w:basedOn w:val="a0"/>
    <w:link w:val="a8"/>
    <w:uiPriority w:val="99"/>
    <w:rsid w:val="007064C6"/>
  </w:style>
  <w:style w:type="paragraph" w:styleId="a9">
    <w:name w:val="footer"/>
    <w:basedOn w:val="a"/>
    <w:link w:val="Char2"/>
    <w:uiPriority w:val="99"/>
    <w:semiHidden/>
    <w:unhideWhenUsed/>
    <w:rsid w:val="007064C6"/>
    <w:pPr>
      <w:tabs>
        <w:tab w:val="center" w:pos="4153"/>
        <w:tab w:val="right" w:pos="8306"/>
      </w:tabs>
      <w:spacing w:after="0" w:line="240" w:lineRule="auto"/>
    </w:pPr>
  </w:style>
  <w:style w:type="character" w:customStyle="1" w:styleId="Char2">
    <w:name w:val="تذييل صفحة Char"/>
    <w:basedOn w:val="a0"/>
    <w:link w:val="a9"/>
    <w:uiPriority w:val="99"/>
    <w:semiHidden/>
    <w:rsid w:val="007064C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CA67E-CDD7-4FE3-8BEA-00EF92B0F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31</Pages>
  <Words>5450</Words>
  <Characters>31067</Characters>
  <Application>Microsoft Office Word</Application>
  <DocSecurity>0</DocSecurity>
  <Lines>258</Lines>
  <Paragraphs>72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36445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مركز البراق للحاسبات</dc:creator>
  <cp:keywords/>
  <dc:description/>
  <cp:lastModifiedBy>مركز البراق للحاسبات</cp:lastModifiedBy>
  <cp:revision>66</cp:revision>
  <cp:lastPrinted>2016-11-26T08:14:00Z</cp:lastPrinted>
  <dcterms:created xsi:type="dcterms:W3CDTF">2016-09-03T10:28:00Z</dcterms:created>
  <dcterms:modified xsi:type="dcterms:W3CDTF">2017-04-29T09:33:00Z</dcterms:modified>
</cp:coreProperties>
</file>